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533" w14:textId="77777777" w:rsidR="00B23AF6" w:rsidRDefault="00B23AF6" w:rsidP="005845A1">
      <w:pPr>
        <w:spacing w:after="0" w:line="240" w:lineRule="auto"/>
        <w:jc w:val="right"/>
        <w:rPr>
          <w:rFonts w:eastAsia="Times New Roman" w:cstheme="minorHAnsi"/>
          <w:color w:val="000000" w:themeColor="text1"/>
          <w:sz w:val="24"/>
          <w:szCs w:val="24"/>
          <w:lang w:eastAsia="en-GB"/>
        </w:rPr>
      </w:pPr>
      <w:bookmarkStart w:id="0" w:name="_Hlk58173135"/>
    </w:p>
    <w:p w14:paraId="52947059" w14:textId="79BC8F2B" w:rsidR="005845A1" w:rsidRPr="00394A3C" w:rsidRDefault="005845A1" w:rsidP="005845A1">
      <w:pPr>
        <w:spacing w:after="0" w:line="240" w:lineRule="auto"/>
        <w:jc w:val="right"/>
        <w:rPr>
          <w:rFonts w:eastAsia="Times New Roman" w:cstheme="minorHAnsi"/>
          <w:color w:val="000000" w:themeColor="text1"/>
          <w:sz w:val="24"/>
          <w:szCs w:val="24"/>
          <w:lang w:eastAsia="en-GB"/>
        </w:rPr>
      </w:pPr>
      <w:r w:rsidRPr="005845A1">
        <w:rPr>
          <w:rFonts w:eastAsia="Times New Roman" w:cstheme="minorHAnsi"/>
          <w:color w:val="000000" w:themeColor="text1"/>
          <w:sz w:val="24"/>
          <w:szCs w:val="24"/>
          <w:lang w:eastAsia="en-GB"/>
        </w:rPr>
        <w:t>Αθήνα, 1</w:t>
      </w:r>
      <w:r w:rsidR="00754E1D" w:rsidRPr="00394A3C">
        <w:rPr>
          <w:rFonts w:eastAsia="Times New Roman" w:cstheme="minorHAnsi"/>
          <w:color w:val="000000" w:themeColor="text1"/>
          <w:sz w:val="24"/>
          <w:szCs w:val="24"/>
          <w:lang w:eastAsia="en-GB"/>
        </w:rPr>
        <w:t>5</w:t>
      </w:r>
      <w:r w:rsidRPr="005845A1">
        <w:rPr>
          <w:rFonts w:eastAsia="Times New Roman" w:cstheme="minorHAnsi"/>
          <w:color w:val="000000" w:themeColor="text1"/>
          <w:sz w:val="24"/>
          <w:szCs w:val="24"/>
          <w:lang w:eastAsia="en-GB"/>
        </w:rPr>
        <w:t xml:space="preserve"> Δεκεμβρίου 202</w:t>
      </w:r>
      <w:r w:rsidR="00754E1D" w:rsidRPr="00394A3C">
        <w:rPr>
          <w:rFonts w:eastAsia="Times New Roman" w:cstheme="minorHAnsi"/>
          <w:color w:val="000000" w:themeColor="text1"/>
          <w:sz w:val="24"/>
          <w:szCs w:val="24"/>
          <w:lang w:eastAsia="en-GB"/>
        </w:rPr>
        <w:t>5</w:t>
      </w:r>
    </w:p>
    <w:p w14:paraId="23A6E39F" w14:textId="77777777" w:rsidR="005845A1" w:rsidRPr="005845A1" w:rsidRDefault="005845A1" w:rsidP="005845A1">
      <w:pPr>
        <w:spacing w:after="0" w:line="240" w:lineRule="auto"/>
        <w:jc w:val="right"/>
        <w:rPr>
          <w:rFonts w:eastAsia="Times New Roman" w:cstheme="minorHAnsi"/>
          <w:color w:val="000000" w:themeColor="text1"/>
          <w:sz w:val="24"/>
          <w:szCs w:val="24"/>
          <w:lang w:eastAsia="en-GB"/>
        </w:rPr>
      </w:pPr>
    </w:p>
    <w:p w14:paraId="547703B5" w14:textId="77777777" w:rsidR="005845A1" w:rsidRPr="00B23AF6" w:rsidRDefault="005845A1" w:rsidP="005845A1">
      <w:pPr>
        <w:spacing w:after="0" w:line="240" w:lineRule="auto"/>
        <w:jc w:val="center"/>
        <w:rPr>
          <w:rFonts w:eastAsia="Times New Roman" w:cstheme="minorHAnsi"/>
          <w:b/>
          <w:color w:val="000000" w:themeColor="text1"/>
          <w:sz w:val="28"/>
          <w:szCs w:val="28"/>
          <w:lang w:eastAsia="en-GB"/>
        </w:rPr>
      </w:pPr>
      <w:r w:rsidRPr="00B23AF6">
        <w:rPr>
          <w:rFonts w:eastAsia="Times New Roman" w:cstheme="minorHAnsi"/>
          <w:b/>
          <w:color w:val="000000" w:themeColor="text1"/>
          <w:sz w:val="28"/>
          <w:szCs w:val="28"/>
          <w:lang w:eastAsia="en-GB"/>
        </w:rPr>
        <w:t>Δελτίο Τύπου</w:t>
      </w:r>
    </w:p>
    <w:p w14:paraId="74D61263" w14:textId="77777777" w:rsidR="005845A1" w:rsidRPr="005845A1" w:rsidRDefault="005845A1" w:rsidP="005845A1">
      <w:pPr>
        <w:spacing w:after="0" w:line="240" w:lineRule="auto"/>
        <w:jc w:val="center"/>
        <w:rPr>
          <w:rFonts w:eastAsia="Times New Roman" w:cstheme="minorHAnsi"/>
          <w:b/>
          <w:color w:val="000000" w:themeColor="text1"/>
          <w:sz w:val="24"/>
          <w:szCs w:val="24"/>
          <w:lang w:eastAsia="en-GB"/>
        </w:rPr>
      </w:pPr>
    </w:p>
    <w:p w14:paraId="206FA2FF" w14:textId="7372D108" w:rsidR="00DD5771" w:rsidRPr="00B23AF6" w:rsidRDefault="005845A1" w:rsidP="00754E1D">
      <w:pPr>
        <w:spacing w:after="0" w:line="240" w:lineRule="auto"/>
        <w:jc w:val="center"/>
        <w:rPr>
          <w:rFonts w:eastAsia="Calibri" w:cstheme="minorHAnsi"/>
          <w:b/>
          <w:bCs/>
          <w:color w:val="000000" w:themeColor="text1"/>
          <w:sz w:val="28"/>
          <w:szCs w:val="28"/>
          <w:lang w:eastAsia="en-GB"/>
        </w:rPr>
      </w:pPr>
      <w:r w:rsidRPr="00B23AF6">
        <w:rPr>
          <w:rFonts w:eastAsia="Times New Roman" w:cstheme="minorHAnsi"/>
          <w:b/>
          <w:color w:val="000000" w:themeColor="text1"/>
          <w:sz w:val="28"/>
          <w:szCs w:val="28"/>
          <w:lang w:eastAsia="en-GB"/>
        </w:rPr>
        <w:t xml:space="preserve">Άνοιξε τις εργασίες του το </w:t>
      </w:r>
      <w:bookmarkStart w:id="1" w:name="_Hlk216446789"/>
      <w:r w:rsidR="00754E1D" w:rsidRPr="00B23AF6">
        <w:rPr>
          <w:rFonts w:eastAsia="Times New Roman" w:cstheme="minorHAnsi"/>
          <w:b/>
          <w:color w:val="000000" w:themeColor="text1"/>
          <w:sz w:val="28"/>
          <w:szCs w:val="28"/>
          <w:lang w:val="en-US" w:eastAsia="en-GB"/>
        </w:rPr>
        <w:t>digital</w:t>
      </w:r>
      <w:r w:rsidR="00754E1D" w:rsidRPr="00B23AF6">
        <w:rPr>
          <w:rFonts w:eastAsia="Times New Roman" w:cstheme="minorHAnsi"/>
          <w:b/>
          <w:color w:val="000000" w:themeColor="text1"/>
          <w:sz w:val="28"/>
          <w:szCs w:val="28"/>
          <w:lang w:eastAsia="en-GB"/>
        </w:rPr>
        <w:t xml:space="preserve"> </w:t>
      </w:r>
      <w:r w:rsidR="00754E1D" w:rsidRPr="00B23AF6">
        <w:rPr>
          <w:rFonts w:eastAsia="Times New Roman" w:cstheme="minorHAnsi"/>
          <w:b/>
          <w:color w:val="000000" w:themeColor="text1"/>
          <w:sz w:val="28"/>
          <w:szCs w:val="28"/>
          <w:lang w:val="en-US" w:eastAsia="en-GB"/>
        </w:rPr>
        <w:t>economy</w:t>
      </w:r>
      <w:r w:rsidR="00754E1D" w:rsidRPr="00B23AF6">
        <w:rPr>
          <w:rFonts w:eastAsia="Times New Roman" w:cstheme="minorHAnsi"/>
          <w:b/>
          <w:color w:val="000000" w:themeColor="text1"/>
          <w:sz w:val="28"/>
          <w:szCs w:val="28"/>
          <w:lang w:eastAsia="en-GB"/>
        </w:rPr>
        <w:t xml:space="preserve"> </w:t>
      </w:r>
      <w:r w:rsidR="00754E1D" w:rsidRPr="00B23AF6">
        <w:rPr>
          <w:rFonts w:eastAsia="Times New Roman" w:cstheme="minorHAnsi"/>
          <w:b/>
          <w:color w:val="000000" w:themeColor="text1"/>
          <w:sz w:val="28"/>
          <w:szCs w:val="28"/>
          <w:lang w:val="en-US" w:eastAsia="en-GB"/>
        </w:rPr>
        <w:t>forum</w:t>
      </w:r>
      <w:r w:rsidR="00754E1D" w:rsidRPr="00B23AF6">
        <w:rPr>
          <w:rFonts w:eastAsia="Times New Roman" w:cstheme="minorHAnsi"/>
          <w:b/>
          <w:color w:val="000000" w:themeColor="text1"/>
          <w:sz w:val="28"/>
          <w:szCs w:val="28"/>
          <w:lang w:eastAsia="en-GB"/>
        </w:rPr>
        <w:t xml:space="preserve"> 2025: “</w:t>
      </w:r>
      <w:r w:rsidR="00754E1D" w:rsidRPr="00B23AF6">
        <w:rPr>
          <w:rFonts w:eastAsia="Times New Roman" w:cstheme="minorHAnsi"/>
          <w:b/>
          <w:color w:val="000000" w:themeColor="text1"/>
          <w:sz w:val="28"/>
          <w:szCs w:val="28"/>
          <w:lang w:val="en-US" w:eastAsia="en-GB"/>
        </w:rPr>
        <w:t>from</w:t>
      </w:r>
      <w:r w:rsidR="00754E1D" w:rsidRPr="00B23AF6">
        <w:rPr>
          <w:rFonts w:eastAsia="Times New Roman" w:cstheme="minorHAnsi"/>
          <w:b/>
          <w:color w:val="000000" w:themeColor="text1"/>
          <w:sz w:val="28"/>
          <w:szCs w:val="28"/>
          <w:lang w:eastAsia="en-GB"/>
        </w:rPr>
        <w:t xml:space="preserve"> </w:t>
      </w:r>
      <w:r w:rsidR="00754E1D" w:rsidRPr="00B23AF6">
        <w:rPr>
          <w:rFonts w:eastAsia="Times New Roman" w:cstheme="minorHAnsi"/>
          <w:b/>
          <w:color w:val="000000" w:themeColor="text1"/>
          <w:sz w:val="28"/>
          <w:szCs w:val="28"/>
          <w:lang w:val="en-US" w:eastAsia="en-GB"/>
        </w:rPr>
        <w:t>vision</w:t>
      </w:r>
      <w:r w:rsidR="00754E1D" w:rsidRPr="00B23AF6">
        <w:rPr>
          <w:rFonts w:eastAsia="Times New Roman" w:cstheme="minorHAnsi"/>
          <w:b/>
          <w:color w:val="000000" w:themeColor="text1"/>
          <w:sz w:val="28"/>
          <w:szCs w:val="28"/>
          <w:lang w:eastAsia="en-GB"/>
        </w:rPr>
        <w:t xml:space="preserve"> </w:t>
      </w:r>
      <w:r w:rsidR="00754E1D" w:rsidRPr="00B23AF6">
        <w:rPr>
          <w:rFonts w:eastAsia="Times New Roman" w:cstheme="minorHAnsi"/>
          <w:b/>
          <w:color w:val="000000" w:themeColor="text1"/>
          <w:sz w:val="28"/>
          <w:szCs w:val="28"/>
          <w:lang w:val="en-US" w:eastAsia="en-GB"/>
        </w:rPr>
        <w:t>to</w:t>
      </w:r>
      <w:r w:rsidR="00754E1D" w:rsidRPr="00B23AF6">
        <w:rPr>
          <w:rFonts w:eastAsia="Times New Roman" w:cstheme="minorHAnsi"/>
          <w:b/>
          <w:color w:val="000000" w:themeColor="text1"/>
          <w:sz w:val="28"/>
          <w:szCs w:val="28"/>
          <w:lang w:eastAsia="en-GB"/>
        </w:rPr>
        <w:t xml:space="preserve"> </w:t>
      </w:r>
      <w:r w:rsidR="00754E1D" w:rsidRPr="00B23AF6">
        <w:rPr>
          <w:rFonts w:eastAsia="Times New Roman" w:cstheme="minorHAnsi"/>
          <w:b/>
          <w:color w:val="000000" w:themeColor="text1"/>
          <w:sz w:val="28"/>
          <w:szCs w:val="28"/>
          <w:lang w:val="en-US" w:eastAsia="en-GB"/>
        </w:rPr>
        <w:t>impact</w:t>
      </w:r>
      <w:r w:rsidR="00754E1D" w:rsidRPr="00B23AF6">
        <w:rPr>
          <w:rFonts w:eastAsia="Times New Roman" w:cstheme="minorHAnsi"/>
          <w:b/>
          <w:color w:val="000000" w:themeColor="text1"/>
          <w:sz w:val="28"/>
          <w:szCs w:val="28"/>
          <w:lang w:eastAsia="en-GB"/>
        </w:rPr>
        <w:t>”</w:t>
      </w:r>
      <w:bookmarkEnd w:id="1"/>
      <w:r w:rsidR="00405B31">
        <w:rPr>
          <w:rFonts w:eastAsia="Times New Roman" w:cstheme="minorHAnsi"/>
          <w:b/>
          <w:color w:val="000000" w:themeColor="text1"/>
          <w:sz w:val="28"/>
          <w:szCs w:val="28"/>
          <w:lang w:eastAsia="en-GB"/>
        </w:rPr>
        <w:t>,</w:t>
      </w:r>
    </w:p>
    <w:p w14:paraId="03675730" w14:textId="545D25F6" w:rsidR="00FA157C" w:rsidRDefault="005845A1" w:rsidP="00FA157C">
      <w:pPr>
        <w:spacing w:after="0" w:line="240" w:lineRule="auto"/>
        <w:jc w:val="center"/>
        <w:rPr>
          <w:rFonts w:eastAsia="Calibri" w:cstheme="minorHAnsi"/>
          <w:b/>
          <w:bCs/>
          <w:color w:val="000000" w:themeColor="text1"/>
          <w:sz w:val="24"/>
          <w:szCs w:val="24"/>
          <w:lang w:eastAsia="en-GB"/>
        </w:rPr>
      </w:pPr>
      <w:r w:rsidRPr="005845A1">
        <w:rPr>
          <w:rFonts w:eastAsia="Calibri" w:cstheme="minorHAnsi"/>
          <w:b/>
          <w:bCs/>
          <w:color w:val="000000" w:themeColor="text1"/>
          <w:sz w:val="24"/>
          <w:szCs w:val="24"/>
          <w:lang w:eastAsia="en-GB"/>
        </w:rPr>
        <w:t xml:space="preserve">με </w:t>
      </w:r>
      <w:r w:rsidR="00405B31">
        <w:rPr>
          <w:rFonts w:eastAsia="Calibri" w:cstheme="minorHAnsi"/>
          <w:b/>
          <w:bCs/>
          <w:color w:val="000000" w:themeColor="text1"/>
          <w:sz w:val="24"/>
          <w:szCs w:val="24"/>
          <w:lang w:eastAsia="en-GB"/>
        </w:rPr>
        <w:t xml:space="preserve">την </w:t>
      </w:r>
      <w:r w:rsidRPr="005845A1">
        <w:rPr>
          <w:rFonts w:eastAsia="Calibri" w:cstheme="minorHAnsi"/>
          <w:b/>
          <w:bCs/>
          <w:color w:val="000000" w:themeColor="text1"/>
          <w:sz w:val="24"/>
          <w:szCs w:val="24"/>
          <w:lang w:eastAsia="en-GB"/>
        </w:rPr>
        <w:t>ομιλία τ</w:t>
      </w:r>
      <w:r w:rsidR="00374688">
        <w:rPr>
          <w:rFonts w:eastAsia="Calibri" w:cstheme="minorHAnsi"/>
          <w:b/>
          <w:bCs/>
          <w:color w:val="000000" w:themeColor="text1"/>
          <w:sz w:val="24"/>
          <w:szCs w:val="24"/>
          <w:lang w:eastAsia="en-GB"/>
        </w:rPr>
        <w:t>ης</w:t>
      </w:r>
      <w:r w:rsidRPr="005845A1">
        <w:rPr>
          <w:rFonts w:eastAsia="Calibri" w:cstheme="minorHAnsi"/>
          <w:b/>
          <w:bCs/>
          <w:color w:val="000000" w:themeColor="text1"/>
          <w:sz w:val="24"/>
          <w:szCs w:val="24"/>
          <w:lang w:eastAsia="en-GB"/>
        </w:rPr>
        <w:t xml:space="preserve"> </w:t>
      </w:r>
      <w:r w:rsidR="00374688" w:rsidRPr="00374688">
        <w:rPr>
          <w:rFonts w:eastAsia="Calibri" w:cstheme="minorHAnsi"/>
          <w:b/>
          <w:bCs/>
          <w:color w:val="000000" w:themeColor="text1"/>
          <w:sz w:val="24"/>
          <w:szCs w:val="24"/>
          <w:lang w:eastAsia="en-GB"/>
        </w:rPr>
        <w:t>Υπεύθυνη</w:t>
      </w:r>
      <w:r w:rsidR="00374688">
        <w:rPr>
          <w:rFonts w:eastAsia="Calibri" w:cstheme="minorHAnsi"/>
          <w:b/>
          <w:bCs/>
          <w:color w:val="000000" w:themeColor="text1"/>
          <w:sz w:val="24"/>
          <w:szCs w:val="24"/>
          <w:lang w:eastAsia="en-GB"/>
        </w:rPr>
        <w:t>ς</w:t>
      </w:r>
      <w:r w:rsidR="00374688" w:rsidRPr="00374688">
        <w:rPr>
          <w:rFonts w:eastAsia="Calibri" w:cstheme="minorHAnsi"/>
          <w:b/>
          <w:bCs/>
          <w:color w:val="000000" w:themeColor="text1"/>
          <w:sz w:val="24"/>
          <w:szCs w:val="24"/>
          <w:lang w:eastAsia="en-GB"/>
        </w:rPr>
        <w:t xml:space="preserve"> Πολιτικού Σχεδιασμού ΠΑ.ΣΟ.Κ. - ΚΙΝ.ΑΛ και πρώην Επ</w:t>
      </w:r>
      <w:r w:rsidR="00374688">
        <w:rPr>
          <w:rFonts w:eastAsia="Calibri" w:cstheme="minorHAnsi"/>
          <w:b/>
          <w:bCs/>
          <w:color w:val="000000" w:themeColor="text1"/>
          <w:sz w:val="24"/>
          <w:szCs w:val="24"/>
          <w:lang w:eastAsia="en-GB"/>
        </w:rPr>
        <w:t>ιτρόπου</w:t>
      </w:r>
      <w:r w:rsidR="00374688" w:rsidRPr="00374688">
        <w:rPr>
          <w:rFonts w:eastAsia="Calibri" w:cstheme="minorHAnsi"/>
          <w:b/>
          <w:bCs/>
          <w:color w:val="000000" w:themeColor="text1"/>
          <w:sz w:val="24"/>
          <w:szCs w:val="24"/>
          <w:lang w:eastAsia="en-GB"/>
        </w:rPr>
        <w:t xml:space="preserve"> της Ε.Ε., κυρία</w:t>
      </w:r>
      <w:r w:rsidR="00374688">
        <w:rPr>
          <w:rFonts w:eastAsia="Calibri" w:cstheme="minorHAnsi"/>
          <w:b/>
          <w:bCs/>
          <w:color w:val="000000" w:themeColor="text1"/>
          <w:sz w:val="24"/>
          <w:szCs w:val="24"/>
          <w:lang w:eastAsia="en-GB"/>
        </w:rPr>
        <w:t>ς</w:t>
      </w:r>
      <w:r w:rsidR="00374688" w:rsidRPr="00374688">
        <w:rPr>
          <w:rFonts w:eastAsia="Calibri" w:cstheme="minorHAnsi"/>
          <w:b/>
          <w:bCs/>
          <w:color w:val="000000" w:themeColor="text1"/>
          <w:sz w:val="24"/>
          <w:szCs w:val="24"/>
          <w:lang w:eastAsia="en-GB"/>
        </w:rPr>
        <w:t xml:space="preserve"> Άννα</w:t>
      </w:r>
      <w:r w:rsidR="00374688">
        <w:rPr>
          <w:rFonts w:eastAsia="Calibri" w:cstheme="minorHAnsi"/>
          <w:b/>
          <w:bCs/>
          <w:color w:val="000000" w:themeColor="text1"/>
          <w:sz w:val="24"/>
          <w:szCs w:val="24"/>
          <w:lang w:eastAsia="en-GB"/>
        </w:rPr>
        <w:t>ς</w:t>
      </w:r>
      <w:r w:rsidR="00374688" w:rsidRPr="00374688">
        <w:rPr>
          <w:rFonts w:eastAsia="Calibri" w:cstheme="minorHAnsi"/>
          <w:b/>
          <w:bCs/>
          <w:color w:val="000000" w:themeColor="text1"/>
          <w:sz w:val="24"/>
          <w:szCs w:val="24"/>
          <w:lang w:eastAsia="en-GB"/>
        </w:rPr>
        <w:t xml:space="preserve"> Διαμαντοπούλου</w:t>
      </w:r>
    </w:p>
    <w:p w14:paraId="6B37D7F5" w14:textId="77777777" w:rsidR="005845A1" w:rsidRPr="005845A1" w:rsidRDefault="005845A1" w:rsidP="003B2624">
      <w:pPr>
        <w:spacing w:after="0" w:line="240" w:lineRule="auto"/>
        <w:rPr>
          <w:rFonts w:eastAsia="Calibri" w:cstheme="minorHAnsi"/>
          <w:b/>
          <w:bCs/>
          <w:color w:val="000000" w:themeColor="text1"/>
          <w:sz w:val="24"/>
          <w:szCs w:val="24"/>
          <w:lang w:eastAsia="en-GB"/>
        </w:rPr>
      </w:pPr>
    </w:p>
    <w:p w14:paraId="4E620B85" w14:textId="77777777" w:rsidR="005845A1" w:rsidRPr="005845A1" w:rsidRDefault="005845A1" w:rsidP="00D602C6">
      <w:pPr>
        <w:spacing w:after="0" w:line="240" w:lineRule="auto"/>
        <w:rPr>
          <w:rFonts w:eastAsia="Times New Roman" w:cstheme="minorHAnsi"/>
          <w:b/>
          <w:color w:val="000000" w:themeColor="text1"/>
          <w:sz w:val="24"/>
          <w:szCs w:val="24"/>
          <w:lang w:eastAsia="en-GB"/>
        </w:rPr>
      </w:pPr>
    </w:p>
    <w:p w14:paraId="75E1D9E8" w14:textId="6A1FB7B3" w:rsidR="005845A1" w:rsidRPr="00DD5771" w:rsidRDefault="005C6978" w:rsidP="005845A1">
      <w:pPr>
        <w:spacing w:after="0" w:line="240" w:lineRule="auto"/>
        <w:jc w:val="both"/>
        <w:rPr>
          <w:rFonts w:eastAsia="Times New Roman" w:cs="Calibri"/>
          <w:b/>
          <w:bCs/>
          <w:color w:val="000000"/>
          <w:sz w:val="24"/>
          <w:szCs w:val="24"/>
          <w:lang w:eastAsia="en-GB"/>
        </w:rPr>
      </w:pPr>
      <w:r>
        <w:rPr>
          <w:rFonts w:eastAsia="Times New Roman" w:cs="Calibri"/>
          <w:color w:val="000000"/>
          <w:sz w:val="24"/>
          <w:szCs w:val="24"/>
          <w:lang w:eastAsia="en-GB"/>
        </w:rPr>
        <w:t>Τ</w:t>
      </w:r>
      <w:r w:rsidR="00754E1D" w:rsidRPr="00754E1D">
        <w:rPr>
          <w:rFonts w:eastAsia="Times New Roman" w:cs="Calibri"/>
          <w:color w:val="000000"/>
          <w:sz w:val="24"/>
          <w:szCs w:val="24"/>
          <w:lang w:eastAsia="en-GB"/>
        </w:rPr>
        <w:t xml:space="preserve">ο μέλλον του ψηφιακού μετασχηματισμού στο δημόσιο και στον ιδιωτικό τομέα, </w:t>
      </w:r>
      <w:r>
        <w:rPr>
          <w:rFonts w:eastAsia="Times New Roman" w:cs="Calibri"/>
          <w:color w:val="000000"/>
          <w:sz w:val="24"/>
          <w:szCs w:val="24"/>
          <w:lang w:eastAsia="en-GB"/>
        </w:rPr>
        <w:t>οι</w:t>
      </w:r>
      <w:r w:rsidR="00754E1D" w:rsidRPr="00754E1D">
        <w:rPr>
          <w:rFonts w:eastAsia="Times New Roman" w:cs="Calibri"/>
          <w:color w:val="000000"/>
          <w:sz w:val="24"/>
          <w:szCs w:val="24"/>
          <w:lang w:eastAsia="en-GB"/>
        </w:rPr>
        <w:t xml:space="preserve"> εφαρμογές της Τεχνητής Νοημοσύνης και το αποτύπωμα της ψηφιακής βιομηχανίας στην ανάπτυξη και στην κοινωνική ευημερία, καθώς και </w:t>
      </w:r>
      <w:r>
        <w:rPr>
          <w:rFonts w:eastAsia="Times New Roman" w:cs="Calibri"/>
          <w:color w:val="000000"/>
          <w:sz w:val="24"/>
          <w:szCs w:val="24"/>
          <w:lang w:eastAsia="en-GB"/>
        </w:rPr>
        <w:t>ο</w:t>
      </w:r>
      <w:r w:rsidR="00754E1D" w:rsidRPr="00754E1D">
        <w:rPr>
          <w:rFonts w:eastAsia="Times New Roman" w:cs="Calibri"/>
          <w:color w:val="000000"/>
          <w:sz w:val="24"/>
          <w:szCs w:val="24"/>
          <w:lang w:eastAsia="en-GB"/>
        </w:rPr>
        <w:t xml:space="preserve"> ρόλο</w:t>
      </w:r>
      <w:r>
        <w:rPr>
          <w:rFonts w:eastAsia="Times New Roman" w:cs="Calibri"/>
          <w:color w:val="000000"/>
          <w:sz w:val="24"/>
          <w:szCs w:val="24"/>
          <w:lang w:eastAsia="en-GB"/>
        </w:rPr>
        <w:t>ς</w:t>
      </w:r>
      <w:r w:rsidR="00754E1D" w:rsidRPr="00754E1D">
        <w:rPr>
          <w:rFonts w:eastAsia="Times New Roman" w:cs="Calibri"/>
          <w:color w:val="000000"/>
          <w:sz w:val="24"/>
          <w:szCs w:val="24"/>
          <w:lang w:eastAsia="en-GB"/>
        </w:rPr>
        <w:t xml:space="preserve"> της Ελλάδας ως ψηφιακού κόμβου της Νοτιοανατολικής Ευρώπης, </w:t>
      </w:r>
      <w:r>
        <w:rPr>
          <w:rFonts w:eastAsia="Times New Roman" w:cs="Calibri"/>
          <w:color w:val="000000"/>
          <w:sz w:val="24"/>
          <w:szCs w:val="24"/>
          <w:lang w:eastAsia="en-GB"/>
        </w:rPr>
        <w:t>είναι τα κ</w:t>
      </w:r>
      <w:r w:rsidRPr="005C6978">
        <w:rPr>
          <w:rFonts w:eastAsia="Times New Roman" w:cs="Calibri"/>
          <w:color w:val="000000"/>
          <w:sz w:val="24"/>
          <w:szCs w:val="24"/>
          <w:lang w:eastAsia="en-GB"/>
        </w:rPr>
        <w:t xml:space="preserve">αίρια ζητήματα, που </w:t>
      </w:r>
      <w:r w:rsidR="00DD5771" w:rsidRPr="00DD5771">
        <w:rPr>
          <w:rFonts w:eastAsia="Times New Roman" w:cs="Calibri"/>
          <w:color w:val="000000"/>
          <w:sz w:val="24"/>
          <w:szCs w:val="24"/>
          <w:lang w:eastAsia="en-GB"/>
        </w:rPr>
        <w:t>θα συζητηθούν</w:t>
      </w:r>
      <w:r w:rsidR="002B6431" w:rsidRPr="002B6431">
        <w:rPr>
          <w:rFonts w:eastAsia="Times New Roman" w:cs="Calibri"/>
          <w:color w:val="000000"/>
          <w:sz w:val="24"/>
          <w:szCs w:val="24"/>
          <w:lang w:eastAsia="en-GB"/>
        </w:rPr>
        <w:t xml:space="preserve"> </w:t>
      </w:r>
      <w:r w:rsidR="00954AE4">
        <w:rPr>
          <w:rFonts w:eastAsia="Times New Roman" w:cs="Calibri"/>
          <w:color w:val="000000"/>
          <w:sz w:val="24"/>
          <w:szCs w:val="24"/>
          <w:lang w:eastAsia="en-GB"/>
        </w:rPr>
        <w:t>σήμερα</w:t>
      </w:r>
      <w:r w:rsidR="00DD5771" w:rsidRPr="00DD5771">
        <w:rPr>
          <w:rFonts w:eastAsia="Times New Roman" w:cs="Calibri"/>
          <w:color w:val="000000"/>
          <w:sz w:val="24"/>
          <w:szCs w:val="24"/>
          <w:lang w:eastAsia="en-GB"/>
        </w:rPr>
        <w:t xml:space="preserve"> στο </w:t>
      </w:r>
      <w:proofErr w:type="spellStart"/>
      <w:r w:rsidR="00754E1D" w:rsidRPr="00B559D5">
        <w:rPr>
          <w:rFonts w:eastAsia="Times New Roman" w:cs="Calibri"/>
          <w:b/>
          <w:bCs/>
          <w:color w:val="000000"/>
          <w:sz w:val="24"/>
          <w:szCs w:val="24"/>
          <w:lang w:eastAsia="en-GB"/>
        </w:rPr>
        <w:t>digital</w:t>
      </w:r>
      <w:proofErr w:type="spellEnd"/>
      <w:r w:rsidR="00754E1D" w:rsidRPr="00B559D5">
        <w:rPr>
          <w:rFonts w:eastAsia="Times New Roman" w:cs="Calibri"/>
          <w:b/>
          <w:bCs/>
          <w:color w:val="000000"/>
          <w:sz w:val="24"/>
          <w:szCs w:val="24"/>
          <w:lang w:eastAsia="en-GB"/>
        </w:rPr>
        <w:t xml:space="preserve"> </w:t>
      </w:r>
      <w:proofErr w:type="spellStart"/>
      <w:r w:rsidR="00754E1D" w:rsidRPr="00B559D5">
        <w:rPr>
          <w:rFonts w:eastAsia="Times New Roman" w:cs="Calibri"/>
          <w:b/>
          <w:bCs/>
          <w:color w:val="000000"/>
          <w:sz w:val="24"/>
          <w:szCs w:val="24"/>
          <w:lang w:eastAsia="en-GB"/>
        </w:rPr>
        <w:t>economy</w:t>
      </w:r>
      <w:proofErr w:type="spellEnd"/>
      <w:r w:rsidR="00754E1D" w:rsidRPr="00B559D5">
        <w:rPr>
          <w:rFonts w:eastAsia="Times New Roman" w:cs="Calibri"/>
          <w:b/>
          <w:bCs/>
          <w:color w:val="000000"/>
          <w:sz w:val="24"/>
          <w:szCs w:val="24"/>
          <w:lang w:eastAsia="en-GB"/>
        </w:rPr>
        <w:t xml:space="preserve"> </w:t>
      </w:r>
      <w:proofErr w:type="spellStart"/>
      <w:r w:rsidR="00754E1D" w:rsidRPr="00B559D5">
        <w:rPr>
          <w:rFonts w:eastAsia="Times New Roman" w:cs="Calibri"/>
          <w:b/>
          <w:bCs/>
          <w:color w:val="000000"/>
          <w:sz w:val="24"/>
          <w:szCs w:val="24"/>
          <w:lang w:eastAsia="en-GB"/>
        </w:rPr>
        <w:t>forum</w:t>
      </w:r>
      <w:proofErr w:type="spellEnd"/>
      <w:r w:rsidR="00754E1D" w:rsidRPr="00B559D5">
        <w:rPr>
          <w:rFonts w:eastAsia="Times New Roman" w:cs="Calibri"/>
          <w:b/>
          <w:bCs/>
          <w:color w:val="000000"/>
          <w:sz w:val="24"/>
          <w:szCs w:val="24"/>
          <w:lang w:eastAsia="en-GB"/>
        </w:rPr>
        <w:t xml:space="preserve"> 2025: “</w:t>
      </w:r>
      <w:proofErr w:type="spellStart"/>
      <w:r w:rsidR="00754E1D" w:rsidRPr="00B559D5">
        <w:rPr>
          <w:rFonts w:eastAsia="Times New Roman" w:cs="Calibri"/>
          <w:b/>
          <w:bCs/>
          <w:color w:val="000000"/>
          <w:sz w:val="24"/>
          <w:szCs w:val="24"/>
          <w:lang w:eastAsia="en-GB"/>
        </w:rPr>
        <w:t>from</w:t>
      </w:r>
      <w:proofErr w:type="spellEnd"/>
      <w:r w:rsidR="00754E1D" w:rsidRPr="00B559D5">
        <w:rPr>
          <w:rFonts w:eastAsia="Times New Roman" w:cs="Calibri"/>
          <w:b/>
          <w:bCs/>
          <w:color w:val="000000"/>
          <w:sz w:val="24"/>
          <w:szCs w:val="24"/>
          <w:lang w:eastAsia="en-GB"/>
        </w:rPr>
        <w:t xml:space="preserve"> </w:t>
      </w:r>
      <w:proofErr w:type="spellStart"/>
      <w:r w:rsidR="00754E1D" w:rsidRPr="00B559D5">
        <w:rPr>
          <w:rFonts w:eastAsia="Times New Roman" w:cs="Calibri"/>
          <w:b/>
          <w:bCs/>
          <w:color w:val="000000"/>
          <w:sz w:val="24"/>
          <w:szCs w:val="24"/>
          <w:lang w:eastAsia="en-GB"/>
        </w:rPr>
        <w:t>vision</w:t>
      </w:r>
      <w:proofErr w:type="spellEnd"/>
      <w:r w:rsidR="00754E1D" w:rsidRPr="00B559D5">
        <w:rPr>
          <w:rFonts w:eastAsia="Times New Roman" w:cs="Calibri"/>
          <w:b/>
          <w:bCs/>
          <w:color w:val="000000"/>
          <w:sz w:val="24"/>
          <w:szCs w:val="24"/>
          <w:lang w:eastAsia="en-GB"/>
        </w:rPr>
        <w:t xml:space="preserve"> </w:t>
      </w:r>
      <w:proofErr w:type="spellStart"/>
      <w:r w:rsidR="00754E1D" w:rsidRPr="00B559D5">
        <w:rPr>
          <w:rFonts w:eastAsia="Times New Roman" w:cs="Calibri"/>
          <w:b/>
          <w:bCs/>
          <w:color w:val="000000"/>
          <w:sz w:val="24"/>
          <w:szCs w:val="24"/>
          <w:lang w:eastAsia="en-GB"/>
        </w:rPr>
        <w:t>to</w:t>
      </w:r>
      <w:proofErr w:type="spellEnd"/>
      <w:r w:rsidR="00754E1D" w:rsidRPr="00B559D5">
        <w:rPr>
          <w:rFonts w:eastAsia="Times New Roman" w:cs="Calibri"/>
          <w:b/>
          <w:bCs/>
          <w:color w:val="000000"/>
          <w:sz w:val="24"/>
          <w:szCs w:val="24"/>
          <w:lang w:eastAsia="en-GB"/>
        </w:rPr>
        <w:t xml:space="preserve"> </w:t>
      </w:r>
      <w:proofErr w:type="spellStart"/>
      <w:r w:rsidR="00754E1D" w:rsidRPr="00B559D5">
        <w:rPr>
          <w:rFonts w:eastAsia="Times New Roman" w:cs="Calibri"/>
          <w:b/>
          <w:bCs/>
          <w:color w:val="000000"/>
          <w:sz w:val="24"/>
          <w:szCs w:val="24"/>
          <w:lang w:eastAsia="en-GB"/>
        </w:rPr>
        <w:t>impact</w:t>
      </w:r>
      <w:proofErr w:type="spellEnd"/>
      <w:r w:rsidR="00754E1D" w:rsidRPr="00B559D5">
        <w:rPr>
          <w:rFonts w:eastAsia="Times New Roman" w:cs="Calibri"/>
          <w:b/>
          <w:bCs/>
          <w:color w:val="000000"/>
          <w:sz w:val="24"/>
          <w:szCs w:val="24"/>
          <w:lang w:eastAsia="en-GB"/>
        </w:rPr>
        <w:t>”</w:t>
      </w:r>
      <w:r w:rsidR="00DD5771" w:rsidRPr="00B559D5">
        <w:rPr>
          <w:rFonts w:eastAsia="Times New Roman" w:cs="Calibri"/>
          <w:color w:val="000000"/>
          <w:sz w:val="24"/>
          <w:szCs w:val="24"/>
          <w:lang w:eastAsia="en-GB"/>
        </w:rPr>
        <w:t>,</w:t>
      </w:r>
      <w:r w:rsidR="002B6431">
        <w:rPr>
          <w:rFonts w:eastAsia="Times New Roman" w:cs="Calibri"/>
          <w:color w:val="000000"/>
          <w:sz w:val="24"/>
          <w:szCs w:val="24"/>
          <w:lang w:eastAsia="en-GB"/>
        </w:rPr>
        <w:t xml:space="preserve"> </w:t>
      </w:r>
      <w:r w:rsidR="00DD5771" w:rsidRPr="00DD5771">
        <w:rPr>
          <w:rFonts w:eastAsia="Times New Roman" w:cs="Calibri"/>
          <w:b/>
          <w:bCs/>
          <w:color w:val="000000"/>
          <w:sz w:val="24"/>
          <w:szCs w:val="24"/>
          <w:lang w:eastAsia="en-GB"/>
        </w:rPr>
        <w:t>που διοργανώνει ο Σύνδεσμος Επιχειρήσεων Πληροφορικής &amp; Επικοινωνιών Ελλάδας</w:t>
      </w:r>
      <w:r w:rsidR="005671D3">
        <w:rPr>
          <w:rFonts w:eastAsia="Times New Roman" w:cs="Calibri"/>
          <w:b/>
          <w:bCs/>
          <w:color w:val="000000"/>
          <w:sz w:val="24"/>
          <w:szCs w:val="24"/>
          <w:lang w:eastAsia="en-GB"/>
        </w:rPr>
        <w:t xml:space="preserve"> </w:t>
      </w:r>
      <w:r w:rsidR="00DD5771" w:rsidRPr="00DD5771">
        <w:rPr>
          <w:rFonts w:eastAsia="Times New Roman" w:cs="Calibri"/>
          <w:b/>
          <w:bCs/>
          <w:color w:val="000000"/>
          <w:sz w:val="24"/>
          <w:szCs w:val="24"/>
          <w:lang w:eastAsia="en-GB"/>
        </w:rPr>
        <w:t>-</w:t>
      </w:r>
      <w:r w:rsidR="005671D3">
        <w:rPr>
          <w:rFonts w:eastAsia="Times New Roman" w:cs="Calibri"/>
          <w:b/>
          <w:bCs/>
          <w:color w:val="000000"/>
          <w:sz w:val="24"/>
          <w:szCs w:val="24"/>
          <w:lang w:eastAsia="en-GB"/>
        </w:rPr>
        <w:t xml:space="preserve"> </w:t>
      </w:r>
      <w:r w:rsidR="00DD5771" w:rsidRPr="00DD5771">
        <w:rPr>
          <w:rFonts w:eastAsia="Times New Roman" w:cs="Calibri"/>
          <w:b/>
          <w:bCs/>
          <w:color w:val="000000"/>
          <w:sz w:val="24"/>
          <w:szCs w:val="24"/>
          <w:lang w:eastAsia="en-GB"/>
        </w:rPr>
        <w:t>ΣΕΠΕ</w:t>
      </w:r>
      <w:r w:rsidR="005C054C">
        <w:rPr>
          <w:rFonts w:eastAsia="Times New Roman" w:cs="Calibri"/>
          <w:b/>
          <w:bCs/>
          <w:color w:val="000000"/>
          <w:sz w:val="24"/>
          <w:szCs w:val="24"/>
          <w:lang w:eastAsia="en-GB"/>
        </w:rPr>
        <w:t xml:space="preserve">, </w:t>
      </w:r>
      <w:r w:rsidR="005671D3">
        <w:rPr>
          <w:rFonts w:eastAsia="Times New Roman" w:cs="Calibri"/>
          <w:b/>
          <w:bCs/>
          <w:color w:val="000000"/>
          <w:sz w:val="24"/>
          <w:szCs w:val="24"/>
          <w:lang w:eastAsia="en-GB"/>
        </w:rPr>
        <w:t>συμπληρώνοντας</w:t>
      </w:r>
      <w:r w:rsidR="005C054C">
        <w:rPr>
          <w:rFonts w:eastAsia="Times New Roman" w:cs="Calibri"/>
          <w:b/>
          <w:bCs/>
          <w:color w:val="000000"/>
          <w:sz w:val="24"/>
          <w:szCs w:val="24"/>
          <w:lang w:eastAsia="en-GB"/>
        </w:rPr>
        <w:t xml:space="preserve"> 30 χρόνια αδιάλ</w:t>
      </w:r>
      <w:r w:rsidR="00E4456F">
        <w:rPr>
          <w:rFonts w:eastAsia="Times New Roman" w:cs="Calibri"/>
          <w:b/>
          <w:bCs/>
          <w:color w:val="000000"/>
          <w:sz w:val="24"/>
          <w:szCs w:val="24"/>
          <w:lang w:eastAsia="en-GB"/>
        </w:rPr>
        <w:t>ει</w:t>
      </w:r>
      <w:r w:rsidR="005C054C">
        <w:rPr>
          <w:rFonts w:eastAsia="Times New Roman" w:cs="Calibri"/>
          <w:b/>
          <w:bCs/>
          <w:color w:val="000000"/>
          <w:sz w:val="24"/>
          <w:szCs w:val="24"/>
          <w:lang w:eastAsia="en-GB"/>
        </w:rPr>
        <w:t xml:space="preserve">πτης και δυναμικής παρουσίας.  </w:t>
      </w:r>
    </w:p>
    <w:p w14:paraId="52863844" w14:textId="77777777" w:rsidR="00DD5771" w:rsidRPr="00DD5771" w:rsidRDefault="00DD5771" w:rsidP="005845A1">
      <w:pPr>
        <w:spacing w:after="0" w:line="240" w:lineRule="auto"/>
        <w:jc w:val="both"/>
        <w:rPr>
          <w:rFonts w:eastAsia="Times New Roman" w:cstheme="minorHAnsi"/>
          <w:color w:val="000000" w:themeColor="text1"/>
          <w:sz w:val="24"/>
          <w:szCs w:val="24"/>
          <w:highlight w:val="yellow"/>
          <w:lang w:eastAsia="en-GB"/>
        </w:rPr>
      </w:pPr>
    </w:p>
    <w:p w14:paraId="7794ADDD" w14:textId="6F485B49" w:rsidR="00394A3C" w:rsidRPr="00394A3C" w:rsidRDefault="007C1784" w:rsidP="00394A3C">
      <w:pPr>
        <w:suppressAutoHyphens/>
        <w:spacing w:after="0" w:line="240" w:lineRule="auto"/>
        <w:jc w:val="both"/>
        <w:rPr>
          <w:rFonts w:eastAsia="Calibri" w:cstheme="minorHAnsi"/>
          <w:color w:val="000000" w:themeColor="text1"/>
          <w:sz w:val="24"/>
          <w:szCs w:val="24"/>
          <w:lang w:eastAsia="en-GB"/>
        </w:rPr>
      </w:pPr>
      <w:r>
        <w:rPr>
          <w:rFonts w:eastAsia="Calibri" w:cstheme="minorHAnsi"/>
          <w:color w:val="000000" w:themeColor="text1"/>
          <w:sz w:val="24"/>
          <w:szCs w:val="24"/>
          <w:lang w:eastAsia="en-GB"/>
        </w:rPr>
        <w:t>Τ</w:t>
      </w:r>
      <w:r w:rsidR="00501D6C" w:rsidRPr="00501D6C">
        <w:rPr>
          <w:rFonts w:eastAsia="Calibri" w:cstheme="minorHAnsi"/>
          <w:color w:val="000000" w:themeColor="text1"/>
          <w:sz w:val="24"/>
          <w:szCs w:val="24"/>
          <w:lang w:eastAsia="en-GB"/>
        </w:rPr>
        <w:t>ις εργασίες του Συνεδρίου</w:t>
      </w:r>
      <w:r w:rsidR="00DD5771">
        <w:rPr>
          <w:rFonts w:eastAsia="Calibri" w:cstheme="minorHAnsi"/>
          <w:color w:val="000000" w:themeColor="text1"/>
          <w:sz w:val="24"/>
          <w:szCs w:val="24"/>
          <w:lang w:eastAsia="en-GB"/>
        </w:rPr>
        <w:t xml:space="preserve"> άνοιξε </w:t>
      </w:r>
      <w:r w:rsidR="005845A1" w:rsidRPr="005845A1">
        <w:rPr>
          <w:rFonts w:eastAsia="Calibri" w:cstheme="minorHAnsi"/>
          <w:color w:val="000000" w:themeColor="text1"/>
          <w:sz w:val="24"/>
          <w:szCs w:val="24"/>
          <w:lang w:eastAsia="en-GB"/>
        </w:rPr>
        <w:t>ο</w:t>
      </w:r>
      <w:r w:rsidR="006F39E3">
        <w:rPr>
          <w:rFonts w:eastAsia="Calibri" w:cstheme="minorHAnsi"/>
          <w:color w:val="000000" w:themeColor="text1"/>
          <w:sz w:val="24"/>
          <w:szCs w:val="24"/>
          <w:lang w:eastAsia="en-GB"/>
        </w:rPr>
        <w:t xml:space="preserve"> </w:t>
      </w:r>
      <w:r w:rsidR="006F39E3" w:rsidRPr="006F39E3">
        <w:rPr>
          <w:rFonts w:eastAsia="Calibri" w:cstheme="minorHAnsi"/>
          <w:b/>
          <w:bCs/>
          <w:color w:val="000000" w:themeColor="text1"/>
          <w:sz w:val="24"/>
          <w:szCs w:val="24"/>
          <w:lang w:eastAsia="en-GB"/>
        </w:rPr>
        <w:t>Α’ Εκτελεστικός Αντιπρόεδρος Δ</w:t>
      </w:r>
      <w:r w:rsidR="00A459DA">
        <w:rPr>
          <w:rFonts w:eastAsia="Calibri" w:cstheme="minorHAnsi"/>
          <w:b/>
          <w:bCs/>
          <w:color w:val="000000" w:themeColor="text1"/>
          <w:sz w:val="24"/>
          <w:szCs w:val="24"/>
          <w:lang w:eastAsia="en-GB"/>
        </w:rPr>
        <w:t>.</w:t>
      </w:r>
      <w:r w:rsidR="006F39E3" w:rsidRPr="006F39E3">
        <w:rPr>
          <w:rFonts w:eastAsia="Calibri" w:cstheme="minorHAnsi"/>
          <w:b/>
          <w:bCs/>
          <w:color w:val="000000" w:themeColor="text1"/>
          <w:sz w:val="24"/>
          <w:szCs w:val="24"/>
          <w:lang w:eastAsia="en-GB"/>
        </w:rPr>
        <w:t>Σ</w:t>
      </w:r>
      <w:r w:rsidR="00A459DA">
        <w:rPr>
          <w:rFonts w:eastAsia="Calibri" w:cstheme="minorHAnsi"/>
          <w:b/>
          <w:bCs/>
          <w:color w:val="000000" w:themeColor="text1"/>
          <w:sz w:val="24"/>
          <w:szCs w:val="24"/>
          <w:lang w:eastAsia="en-GB"/>
        </w:rPr>
        <w:t>.</w:t>
      </w:r>
      <w:r w:rsidR="006F39E3" w:rsidRPr="006F39E3">
        <w:rPr>
          <w:rFonts w:eastAsia="Calibri" w:cstheme="minorHAnsi"/>
          <w:b/>
          <w:bCs/>
          <w:color w:val="000000" w:themeColor="text1"/>
          <w:sz w:val="24"/>
          <w:szCs w:val="24"/>
          <w:lang w:eastAsia="en-GB"/>
        </w:rPr>
        <w:t xml:space="preserve"> του ΣΕΠΕ</w:t>
      </w:r>
      <w:r w:rsidR="006F39E3">
        <w:rPr>
          <w:rFonts w:eastAsia="Calibri" w:cstheme="minorHAnsi"/>
          <w:b/>
          <w:bCs/>
          <w:color w:val="000000" w:themeColor="text1"/>
          <w:sz w:val="24"/>
          <w:szCs w:val="24"/>
          <w:lang w:eastAsia="en-GB"/>
        </w:rPr>
        <w:t>, κύριος</w:t>
      </w:r>
      <w:r w:rsidR="005845A1" w:rsidRPr="005845A1">
        <w:rPr>
          <w:rFonts w:eastAsia="Calibri" w:cstheme="minorHAnsi"/>
          <w:b/>
          <w:bCs/>
          <w:color w:val="000000" w:themeColor="text1"/>
          <w:sz w:val="24"/>
          <w:szCs w:val="24"/>
          <w:lang w:eastAsia="en-GB"/>
        </w:rPr>
        <w:t xml:space="preserve"> </w:t>
      </w:r>
      <w:r w:rsidR="00754E1D" w:rsidRPr="00754E1D">
        <w:rPr>
          <w:rFonts w:eastAsia="Calibri" w:cstheme="minorHAnsi"/>
          <w:b/>
          <w:bCs/>
          <w:color w:val="000000" w:themeColor="text1"/>
          <w:sz w:val="24"/>
          <w:szCs w:val="24"/>
          <w:lang w:eastAsia="en-GB"/>
        </w:rPr>
        <w:t>Σπύρος Μανωλόπουλος</w:t>
      </w:r>
      <w:r w:rsidR="006F39E3" w:rsidRPr="006F39E3">
        <w:rPr>
          <w:rFonts w:eastAsia="Calibri" w:cstheme="minorHAnsi"/>
          <w:b/>
          <w:bCs/>
          <w:color w:val="000000" w:themeColor="text1"/>
          <w:sz w:val="24"/>
          <w:szCs w:val="24"/>
          <w:lang w:eastAsia="en-GB"/>
        </w:rPr>
        <w:t xml:space="preserve">, </w:t>
      </w:r>
      <w:r w:rsidR="00DD5771" w:rsidRPr="00DD5771">
        <w:rPr>
          <w:rFonts w:eastAsia="Calibri" w:cstheme="minorHAnsi"/>
          <w:color w:val="000000" w:themeColor="text1"/>
          <w:sz w:val="24"/>
          <w:szCs w:val="24"/>
          <w:lang w:eastAsia="en-GB"/>
        </w:rPr>
        <w:t>ο οποίος</w:t>
      </w:r>
      <w:r w:rsidR="005671D3">
        <w:rPr>
          <w:rFonts w:eastAsia="Calibri" w:cstheme="minorHAnsi"/>
          <w:color w:val="000000" w:themeColor="text1"/>
          <w:sz w:val="24"/>
          <w:szCs w:val="24"/>
          <w:lang w:eastAsia="en-GB"/>
        </w:rPr>
        <w:t>,</w:t>
      </w:r>
      <w:r w:rsidR="005C6978">
        <w:rPr>
          <w:rFonts w:eastAsia="Calibri" w:cstheme="minorHAnsi"/>
          <w:color w:val="000000" w:themeColor="text1"/>
          <w:sz w:val="24"/>
          <w:szCs w:val="24"/>
          <w:lang w:eastAsia="en-GB"/>
        </w:rPr>
        <w:t xml:space="preserve"> σ</w:t>
      </w:r>
      <w:r w:rsidR="005C6978" w:rsidRPr="005C6978">
        <w:rPr>
          <w:rFonts w:eastAsia="Calibri" w:cstheme="minorHAnsi"/>
          <w:color w:val="000000" w:themeColor="text1"/>
          <w:sz w:val="24"/>
          <w:szCs w:val="24"/>
          <w:lang w:eastAsia="en-GB"/>
        </w:rPr>
        <w:t>την ομιλία του</w:t>
      </w:r>
      <w:r w:rsidR="005671D3">
        <w:rPr>
          <w:rFonts w:eastAsia="Calibri" w:cstheme="minorHAnsi"/>
          <w:color w:val="000000" w:themeColor="text1"/>
          <w:sz w:val="24"/>
          <w:szCs w:val="24"/>
          <w:lang w:eastAsia="en-GB"/>
        </w:rPr>
        <w:t>,</w:t>
      </w:r>
      <w:r w:rsidRPr="00394A3C">
        <w:rPr>
          <w:rFonts w:eastAsia="Calibri" w:cstheme="minorHAnsi"/>
          <w:color w:val="000000" w:themeColor="text1"/>
          <w:sz w:val="24"/>
          <w:szCs w:val="24"/>
          <w:lang w:eastAsia="en-GB"/>
        </w:rPr>
        <w:t xml:space="preserve"> </w:t>
      </w:r>
      <w:r w:rsidR="00CA3895" w:rsidRPr="00394A3C">
        <w:rPr>
          <w:rFonts w:eastAsia="Calibri" w:cstheme="minorHAnsi"/>
          <w:color w:val="000000" w:themeColor="text1"/>
          <w:sz w:val="24"/>
          <w:szCs w:val="24"/>
          <w:lang w:eastAsia="en-GB"/>
        </w:rPr>
        <w:t>επεσήμανε</w:t>
      </w:r>
      <w:r w:rsidR="00CA3895">
        <w:rPr>
          <w:rFonts w:eastAsia="Calibri" w:cstheme="minorHAnsi"/>
          <w:b/>
          <w:bCs/>
          <w:color w:val="000000" w:themeColor="text1"/>
          <w:sz w:val="24"/>
          <w:szCs w:val="24"/>
          <w:lang w:eastAsia="en-GB"/>
        </w:rPr>
        <w:t xml:space="preserve"> </w:t>
      </w:r>
      <w:r w:rsidR="00394A3C">
        <w:rPr>
          <w:rFonts w:eastAsia="Calibri" w:cstheme="minorHAnsi"/>
          <w:color w:val="000000" w:themeColor="text1"/>
          <w:sz w:val="24"/>
          <w:szCs w:val="24"/>
          <w:lang w:eastAsia="en-GB"/>
        </w:rPr>
        <w:t xml:space="preserve">ότι ζούμε σε έναν κόσμο σε μετάβαση, </w:t>
      </w:r>
      <w:r w:rsidR="00394A3C" w:rsidRPr="00394A3C">
        <w:rPr>
          <w:rFonts w:eastAsia="Calibri" w:cstheme="minorHAnsi"/>
          <w:color w:val="000000" w:themeColor="text1"/>
          <w:sz w:val="24"/>
          <w:szCs w:val="24"/>
          <w:lang w:eastAsia="en-GB"/>
        </w:rPr>
        <w:t xml:space="preserve">η οποία συνοδεύεται από αβεβαιότητες, αλλά, ταυτόχρονα, αναδεικνύει ξεκάθαρα ότι η ψηφιακή τεχνολογία αποτελεί πλέον τον κεντρικό άξονα λειτουργίας </w:t>
      </w:r>
      <w:r w:rsidR="00394A3C">
        <w:rPr>
          <w:rFonts w:eastAsia="Calibri" w:cstheme="minorHAnsi"/>
          <w:color w:val="000000" w:themeColor="text1"/>
          <w:sz w:val="24"/>
          <w:szCs w:val="24"/>
          <w:lang w:eastAsia="en-GB"/>
        </w:rPr>
        <w:t xml:space="preserve">της </w:t>
      </w:r>
      <w:r w:rsidR="00394A3C" w:rsidRPr="00394A3C">
        <w:rPr>
          <w:rFonts w:eastAsia="Calibri" w:cstheme="minorHAnsi"/>
          <w:color w:val="000000" w:themeColor="text1"/>
          <w:sz w:val="24"/>
          <w:szCs w:val="24"/>
          <w:lang w:eastAsia="en-GB"/>
        </w:rPr>
        <w:t>παγκόσμιας οικονομίας</w:t>
      </w:r>
      <w:r w:rsidR="00476AC3">
        <w:rPr>
          <w:rFonts w:eastAsia="Calibri" w:cstheme="minorHAnsi"/>
          <w:color w:val="000000" w:themeColor="text1"/>
          <w:sz w:val="24"/>
          <w:szCs w:val="24"/>
          <w:lang w:eastAsia="en-GB"/>
        </w:rPr>
        <w:t xml:space="preserve"> </w:t>
      </w:r>
      <w:r w:rsidR="00394A3C" w:rsidRPr="00394A3C">
        <w:rPr>
          <w:rFonts w:eastAsia="Calibri" w:cstheme="minorHAnsi"/>
          <w:color w:val="000000" w:themeColor="text1"/>
          <w:sz w:val="24"/>
          <w:szCs w:val="24"/>
          <w:lang w:eastAsia="en-GB"/>
        </w:rPr>
        <w:t>και αναγκαία παράμετρο κοινωνικής ευημερίας</w:t>
      </w:r>
      <w:r w:rsidR="00394A3C">
        <w:rPr>
          <w:rFonts w:eastAsia="Calibri" w:cstheme="minorHAnsi"/>
          <w:color w:val="000000" w:themeColor="text1"/>
          <w:sz w:val="24"/>
          <w:szCs w:val="24"/>
          <w:lang w:eastAsia="en-GB"/>
        </w:rPr>
        <w:t>. «</w:t>
      </w:r>
      <w:r w:rsidR="00394A3C" w:rsidRPr="00394A3C">
        <w:rPr>
          <w:rFonts w:eastAsia="Calibri" w:cstheme="minorHAnsi"/>
          <w:i/>
          <w:iCs/>
          <w:color w:val="000000" w:themeColor="text1"/>
          <w:sz w:val="24"/>
          <w:szCs w:val="24"/>
          <w:lang w:eastAsia="en-GB"/>
        </w:rPr>
        <w:t>Σε αυτό το περιβάλλον των προκλήσεων αλλά και των ευκαιριών</w:t>
      </w:r>
      <w:r w:rsidR="00A563E3" w:rsidRPr="00A563E3">
        <w:rPr>
          <w:rFonts w:eastAsia="Calibri" w:cstheme="minorHAnsi"/>
          <w:i/>
          <w:iCs/>
          <w:color w:val="000000" w:themeColor="text1"/>
          <w:sz w:val="24"/>
          <w:szCs w:val="24"/>
          <w:lang w:eastAsia="en-GB"/>
        </w:rPr>
        <w:t>,</w:t>
      </w:r>
      <w:r w:rsidR="00394A3C" w:rsidRPr="00394A3C">
        <w:rPr>
          <w:rFonts w:eastAsia="Calibri" w:cstheme="minorHAnsi"/>
          <w:i/>
          <w:iCs/>
          <w:color w:val="000000" w:themeColor="text1"/>
          <w:sz w:val="24"/>
          <w:szCs w:val="24"/>
          <w:lang w:eastAsia="en-GB"/>
        </w:rPr>
        <w:t xml:space="preserve"> καλούμαστε τα επόμενα χρόνια να επιταχύνουμε τον βηματισμό μας, να γίνουμε πιο αποτελεσματικοί, να διαμορφώσουμε ένα θεσμικό πλαίσιο που προάγει την ανάπτυξη, να διασφαλίσουμε πως η τεχνολογική πρόοδος υπηρετεί τον άνθρωπο, την κοινωνία και την οικονομία. Επειδή μόνο τότε η ψηφιακή ανάπτυξη αποκτά πραγματικό νόημα. Επειδή μόνο τότε το Όραμα θα γίνει </w:t>
      </w:r>
      <w:r w:rsidR="005671D3">
        <w:rPr>
          <w:rFonts w:eastAsia="Calibri" w:cstheme="minorHAnsi"/>
          <w:i/>
          <w:iCs/>
          <w:color w:val="000000" w:themeColor="text1"/>
          <w:sz w:val="24"/>
          <w:szCs w:val="24"/>
          <w:lang w:eastAsia="en-GB"/>
        </w:rPr>
        <w:t>Π</w:t>
      </w:r>
      <w:r w:rsidR="00394A3C" w:rsidRPr="00394A3C">
        <w:rPr>
          <w:rFonts w:eastAsia="Calibri" w:cstheme="minorHAnsi"/>
          <w:i/>
          <w:iCs/>
          <w:color w:val="000000" w:themeColor="text1"/>
          <w:sz w:val="24"/>
          <w:szCs w:val="24"/>
          <w:lang w:eastAsia="en-GB"/>
        </w:rPr>
        <w:t>ράξη</w:t>
      </w:r>
      <w:r w:rsidR="00954F68" w:rsidRPr="00954F68">
        <w:rPr>
          <w:rFonts w:eastAsia="Calibri" w:cstheme="minorHAnsi"/>
          <w:i/>
          <w:iCs/>
          <w:color w:val="000000" w:themeColor="text1"/>
          <w:sz w:val="24"/>
          <w:szCs w:val="24"/>
          <w:lang w:eastAsia="en-GB"/>
        </w:rPr>
        <w:t>,</w:t>
      </w:r>
      <w:r w:rsidR="00394A3C" w:rsidRPr="00394A3C">
        <w:rPr>
          <w:rFonts w:eastAsia="Calibri" w:cstheme="minorHAnsi"/>
          <w:i/>
          <w:iCs/>
          <w:color w:val="000000" w:themeColor="text1"/>
          <w:sz w:val="24"/>
          <w:szCs w:val="24"/>
          <w:lang w:eastAsia="en-GB"/>
        </w:rPr>
        <w:t xml:space="preserve"> με ουσιαστικό αποτύπωμα για όλους</w:t>
      </w:r>
      <w:r w:rsidR="00394A3C" w:rsidRPr="00394A3C">
        <w:rPr>
          <w:rFonts w:eastAsia="Calibri" w:cstheme="minorHAnsi"/>
          <w:color w:val="000000" w:themeColor="text1"/>
          <w:sz w:val="24"/>
          <w:szCs w:val="24"/>
          <w:lang w:eastAsia="en-GB"/>
        </w:rPr>
        <w:t>»</w:t>
      </w:r>
      <w:r w:rsidR="00394A3C">
        <w:rPr>
          <w:rFonts w:eastAsia="Calibri" w:cstheme="minorHAnsi"/>
          <w:color w:val="000000" w:themeColor="text1"/>
          <w:sz w:val="24"/>
          <w:szCs w:val="24"/>
          <w:lang w:eastAsia="en-GB"/>
        </w:rPr>
        <w:t>, τόνισε χαρακτηριστικά ο κύριος Μανωλόπουλος.</w:t>
      </w:r>
    </w:p>
    <w:p w14:paraId="78D9323D" w14:textId="77777777" w:rsidR="00394A3C" w:rsidRDefault="00394A3C" w:rsidP="007C1784">
      <w:pPr>
        <w:suppressAutoHyphens/>
        <w:spacing w:after="0" w:line="240" w:lineRule="auto"/>
        <w:jc w:val="both"/>
        <w:rPr>
          <w:rFonts w:eastAsia="Calibri" w:cstheme="minorHAnsi"/>
          <w:b/>
          <w:bCs/>
          <w:color w:val="000000" w:themeColor="text1"/>
          <w:sz w:val="24"/>
          <w:szCs w:val="24"/>
          <w:lang w:eastAsia="en-GB"/>
        </w:rPr>
      </w:pPr>
    </w:p>
    <w:p w14:paraId="6A48DEAC" w14:textId="422D6DEA" w:rsidR="0071282D" w:rsidRDefault="00394A3C" w:rsidP="00D534DE">
      <w:pPr>
        <w:suppressAutoHyphens/>
        <w:spacing w:after="0" w:line="240" w:lineRule="auto"/>
        <w:jc w:val="both"/>
        <w:rPr>
          <w:rFonts w:eastAsia="Calibri" w:cstheme="minorHAnsi"/>
          <w:i/>
          <w:iCs/>
          <w:color w:val="000000" w:themeColor="text1"/>
          <w:sz w:val="24"/>
          <w:szCs w:val="24"/>
          <w:lang w:eastAsia="en-GB"/>
        </w:rPr>
      </w:pPr>
      <w:r>
        <w:rPr>
          <w:rFonts w:eastAsia="Calibri" w:cstheme="minorHAnsi"/>
          <w:color w:val="000000" w:themeColor="text1"/>
          <w:sz w:val="24"/>
          <w:szCs w:val="24"/>
          <w:lang w:eastAsia="en-GB"/>
        </w:rPr>
        <w:t xml:space="preserve">Αναφερόμενος στις </w:t>
      </w:r>
      <w:r w:rsidRPr="00394A3C">
        <w:rPr>
          <w:rFonts w:eastAsia="Calibri" w:cstheme="minorHAnsi"/>
          <w:color w:val="000000" w:themeColor="text1"/>
          <w:sz w:val="24"/>
          <w:szCs w:val="24"/>
          <w:lang w:eastAsia="en-GB"/>
        </w:rPr>
        <w:t xml:space="preserve">επιδόσεις </w:t>
      </w:r>
      <w:r>
        <w:rPr>
          <w:rFonts w:eastAsia="Calibri" w:cstheme="minorHAnsi"/>
          <w:color w:val="000000" w:themeColor="text1"/>
          <w:sz w:val="24"/>
          <w:szCs w:val="24"/>
          <w:lang w:eastAsia="en-GB"/>
        </w:rPr>
        <w:t xml:space="preserve">της χώρας </w:t>
      </w:r>
      <w:r w:rsidRPr="00394A3C">
        <w:rPr>
          <w:rFonts w:eastAsia="Calibri" w:cstheme="minorHAnsi"/>
          <w:color w:val="000000" w:themeColor="text1"/>
          <w:sz w:val="24"/>
          <w:szCs w:val="24"/>
          <w:lang w:eastAsia="en-GB"/>
        </w:rPr>
        <w:t xml:space="preserve">στην ψηφιοποίηση των δημόσιων υπηρεσιών και την ενσωμάτωση τεχνολογιών, </w:t>
      </w:r>
      <w:r>
        <w:rPr>
          <w:rFonts w:eastAsia="Calibri" w:cstheme="minorHAnsi"/>
          <w:color w:val="000000" w:themeColor="text1"/>
          <w:sz w:val="24"/>
          <w:szCs w:val="24"/>
          <w:lang w:eastAsia="en-GB"/>
        </w:rPr>
        <w:t>σημείωσε πως</w:t>
      </w:r>
      <w:r w:rsidRPr="00394A3C">
        <w:rPr>
          <w:rFonts w:eastAsia="Calibri" w:cstheme="minorHAnsi"/>
          <w:color w:val="000000" w:themeColor="text1"/>
          <w:sz w:val="24"/>
          <w:szCs w:val="24"/>
          <w:lang w:eastAsia="en-GB"/>
        </w:rPr>
        <w:t xml:space="preserve"> υπερβαίνουν τον ευρωπαϊκό μέσο όρο, γεγονός που αποδεικνύει ότι η χώρα διαθέτει</w:t>
      </w:r>
      <w:r w:rsidR="00476AC3">
        <w:rPr>
          <w:rFonts w:eastAsia="Calibri" w:cstheme="minorHAnsi"/>
          <w:color w:val="000000" w:themeColor="text1"/>
          <w:sz w:val="24"/>
          <w:szCs w:val="24"/>
          <w:lang w:eastAsia="en-GB"/>
        </w:rPr>
        <w:t>,</w:t>
      </w:r>
      <w:r w:rsidRPr="00394A3C">
        <w:rPr>
          <w:rFonts w:eastAsia="Calibri" w:cstheme="minorHAnsi"/>
          <w:color w:val="000000" w:themeColor="text1"/>
          <w:sz w:val="24"/>
          <w:szCs w:val="24"/>
          <w:lang w:eastAsia="en-GB"/>
        </w:rPr>
        <w:t xml:space="preserve"> όχι μόνο το όραμα αλλά και την ικανότητα να προχωρήσει ακόμη πιο γρήγορα</w:t>
      </w:r>
      <w:r>
        <w:rPr>
          <w:rFonts w:eastAsia="Calibri" w:cstheme="minorHAnsi"/>
          <w:color w:val="000000" w:themeColor="text1"/>
          <w:sz w:val="24"/>
          <w:szCs w:val="24"/>
          <w:lang w:eastAsia="en-GB"/>
        </w:rPr>
        <w:t>.  Ωστόσο, όπως τόνισε</w:t>
      </w:r>
      <w:r w:rsidR="005671D3">
        <w:rPr>
          <w:rFonts w:eastAsia="Calibri" w:cstheme="minorHAnsi"/>
          <w:color w:val="000000" w:themeColor="text1"/>
          <w:sz w:val="24"/>
          <w:szCs w:val="24"/>
          <w:lang w:eastAsia="en-GB"/>
        </w:rPr>
        <w:t>,</w:t>
      </w:r>
      <w:r>
        <w:rPr>
          <w:rFonts w:eastAsia="Calibri" w:cstheme="minorHAnsi"/>
          <w:color w:val="000000" w:themeColor="text1"/>
          <w:sz w:val="24"/>
          <w:szCs w:val="24"/>
          <w:lang w:eastAsia="en-GB"/>
        </w:rPr>
        <w:t xml:space="preserve"> «</w:t>
      </w:r>
      <w:r w:rsidRPr="00394A3C">
        <w:rPr>
          <w:rFonts w:eastAsia="Calibri" w:cstheme="minorHAnsi"/>
          <w:i/>
          <w:iCs/>
          <w:color w:val="000000" w:themeColor="text1"/>
          <w:sz w:val="24"/>
          <w:szCs w:val="24"/>
          <w:lang w:eastAsia="en-GB"/>
        </w:rPr>
        <w:t>παραμένουν —και σε ορισμένες περιπτώσεις διευρύνονται— προκλήσεις που έχουμε εντοπίσει και αναδείξει και στο παρελθόν</w:t>
      </w:r>
      <w:r>
        <w:rPr>
          <w:rFonts w:eastAsia="Calibri" w:cstheme="minorHAnsi"/>
          <w:i/>
          <w:iCs/>
          <w:color w:val="000000" w:themeColor="text1"/>
          <w:sz w:val="24"/>
          <w:szCs w:val="24"/>
          <w:lang w:eastAsia="en-GB"/>
        </w:rPr>
        <w:t xml:space="preserve">, οι οποίες </w:t>
      </w:r>
      <w:r w:rsidRPr="00394A3C">
        <w:rPr>
          <w:rFonts w:eastAsia="Calibri" w:cstheme="minorHAnsi"/>
          <w:i/>
          <w:iCs/>
          <w:color w:val="000000" w:themeColor="text1"/>
          <w:sz w:val="24"/>
          <w:szCs w:val="24"/>
          <w:lang w:eastAsia="en-GB"/>
        </w:rPr>
        <w:t>απαιτούν πλέον άμεση</w:t>
      </w:r>
      <w:r w:rsidR="005671D3">
        <w:rPr>
          <w:rFonts w:eastAsia="Calibri" w:cstheme="minorHAnsi"/>
          <w:i/>
          <w:iCs/>
          <w:color w:val="000000" w:themeColor="text1"/>
          <w:sz w:val="24"/>
          <w:szCs w:val="24"/>
          <w:lang w:eastAsia="en-GB"/>
        </w:rPr>
        <w:t xml:space="preserve"> και</w:t>
      </w:r>
      <w:r w:rsidRPr="00394A3C">
        <w:rPr>
          <w:rFonts w:eastAsia="Calibri" w:cstheme="minorHAnsi"/>
          <w:i/>
          <w:iCs/>
          <w:color w:val="000000" w:themeColor="text1"/>
          <w:sz w:val="24"/>
          <w:szCs w:val="24"/>
          <w:lang w:eastAsia="en-GB"/>
        </w:rPr>
        <w:t xml:space="preserve"> ουσιαστική αντιμετώπιση</w:t>
      </w:r>
      <w:r>
        <w:rPr>
          <w:rFonts w:eastAsia="Calibri" w:cstheme="minorHAnsi"/>
          <w:color w:val="000000" w:themeColor="text1"/>
          <w:sz w:val="24"/>
          <w:szCs w:val="24"/>
          <w:lang w:eastAsia="en-GB"/>
        </w:rPr>
        <w:t>»</w:t>
      </w:r>
      <w:r w:rsidRPr="00394A3C">
        <w:rPr>
          <w:rFonts w:eastAsia="Calibri" w:cstheme="minorHAnsi"/>
          <w:color w:val="000000" w:themeColor="text1"/>
          <w:sz w:val="24"/>
          <w:szCs w:val="24"/>
          <w:lang w:eastAsia="en-GB"/>
        </w:rPr>
        <w:t>.</w:t>
      </w:r>
      <w:r>
        <w:rPr>
          <w:rFonts w:eastAsia="Calibri" w:cstheme="minorHAnsi"/>
          <w:color w:val="000000" w:themeColor="text1"/>
          <w:sz w:val="24"/>
          <w:szCs w:val="24"/>
          <w:lang w:eastAsia="en-GB"/>
        </w:rPr>
        <w:t xml:space="preserve"> Στο σημείο αυτό, </w:t>
      </w:r>
      <w:r w:rsidR="00D534DE">
        <w:rPr>
          <w:rFonts w:eastAsia="Calibri" w:cstheme="minorHAnsi"/>
          <w:color w:val="000000" w:themeColor="text1"/>
          <w:sz w:val="24"/>
          <w:szCs w:val="24"/>
          <w:lang w:eastAsia="en-GB"/>
        </w:rPr>
        <w:t>δεν παρέλειψε να επισημάνει</w:t>
      </w:r>
      <w:r>
        <w:rPr>
          <w:rFonts w:eastAsia="Calibri" w:cstheme="minorHAnsi"/>
          <w:color w:val="000000" w:themeColor="text1"/>
          <w:sz w:val="24"/>
          <w:szCs w:val="24"/>
          <w:lang w:eastAsia="en-GB"/>
        </w:rPr>
        <w:t xml:space="preserve"> την καταλυτική σημασία της </w:t>
      </w:r>
      <w:r w:rsidRPr="00394A3C">
        <w:rPr>
          <w:rFonts w:eastAsia="Calibri" w:cstheme="minorHAnsi"/>
          <w:color w:val="000000" w:themeColor="text1"/>
          <w:sz w:val="24"/>
          <w:szCs w:val="24"/>
          <w:lang w:eastAsia="en-GB"/>
        </w:rPr>
        <w:t>παρουσία</w:t>
      </w:r>
      <w:r>
        <w:rPr>
          <w:rFonts w:eastAsia="Calibri" w:cstheme="minorHAnsi"/>
          <w:color w:val="000000" w:themeColor="text1"/>
          <w:sz w:val="24"/>
          <w:szCs w:val="24"/>
          <w:lang w:eastAsia="en-GB"/>
        </w:rPr>
        <w:t>ς</w:t>
      </w:r>
      <w:r w:rsidRPr="00394A3C">
        <w:rPr>
          <w:rFonts w:eastAsia="Calibri" w:cstheme="minorHAnsi"/>
          <w:color w:val="000000" w:themeColor="text1"/>
          <w:sz w:val="24"/>
          <w:szCs w:val="24"/>
          <w:lang w:eastAsia="en-GB"/>
        </w:rPr>
        <w:t xml:space="preserve"> και στήριξη</w:t>
      </w:r>
      <w:r w:rsidR="00D534DE">
        <w:rPr>
          <w:rFonts w:eastAsia="Calibri" w:cstheme="minorHAnsi"/>
          <w:color w:val="000000" w:themeColor="text1"/>
          <w:sz w:val="24"/>
          <w:szCs w:val="24"/>
          <w:lang w:eastAsia="en-GB"/>
        </w:rPr>
        <w:t>ς</w:t>
      </w:r>
      <w:r w:rsidRPr="00394A3C">
        <w:rPr>
          <w:rFonts w:eastAsia="Calibri" w:cstheme="minorHAnsi"/>
          <w:color w:val="000000" w:themeColor="text1"/>
          <w:sz w:val="24"/>
          <w:szCs w:val="24"/>
          <w:lang w:eastAsia="en-GB"/>
        </w:rPr>
        <w:t xml:space="preserve"> της Πολιτείας</w:t>
      </w:r>
      <w:r w:rsidR="00D534DE">
        <w:rPr>
          <w:rFonts w:eastAsia="Calibri" w:cstheme="minorHAnsi"/>
          <w:color w:val="000000" w:themeColor="text1"/>
          <w:sz w:val="24"/>
          <w:szCs w:val="24"/>
          <w:lang w:eastAsia="en-GB"/>
        </w:rPr>
        <w:t>, ώ</w:t>
      </w:r>
      <w:r w:rsidR="00D534DE" w:rsidRPr="00D534DE">
        <w:rPr>
          <w:rFonts w:eastAsia="Calibri" w:cstheme="minorHAnsi"/>
          <w:color w:val="000000" w:themeColor="text1"/>
          <w:sz w:val="24"/>
          <w:szCs w:val="24"/>
          <w:lang w:eastAsia="en-GB"/>
        </w:rPr>
        <w:t xml:space="preserve">στε </w:t>
      </w:r>
      <w:r w:rsidR="00D534DE">
        <w:rPr>
          <w:rFonts w:eastAsia="Calibri" w:cstheme="minorHAnsi"/>
          <w:color w:val="000000" w:themeColor="text1"/>
          <w:sz w:val="24"/>
          <w:szCs w:val="24"/>
          <w:lang w:eastAsia="en-GB"/>
        </w:rPr>
        <w:t>«</w:t>
      </w:r>
      <w:r w:rsidR="00D534DE" w:rsidRPr="00D534DE">
        <w:rPr>
          <w:rFonts w:eastAsia="Calibri" w:cstheme="minorHAnsi"/>
          <w:i/>
          <w:iCs/>
          <w:color w:val="000000" w:themeColor="text1"/>
          <w:sz w:val="24"/>
          <w:szCs w:val="24"/>
          <w:lang w:eastAsia="en-GB"/>
        </w:rPr>
        <w:t>με συνεργασία, σχέδιο και πίστη να δοθούν λύσεις σε βασικούς άξονες</w:t>
      </w:r>
      <w:r w:rsidR="00D534DE">
        <w:rPr>
          <w:rFonts w:eastAsia="Calibri" w:cstheme="minorHAnsi"/>
          <w:i/>
          <w:iCs/>
          <w:color w:val="000000" w:themeColor="text1"/>
          <w:sz w:val="24"/>
          <w:szCs w:val="24"/>
          <w:lang w:eastAsia="en-GB"/>
        </w:rPr>
        <w:t>, όπως τ</w:t>
      </w:r>
      <w:r w:rsidR="00D534DE" w:rsidRPr="00D534DE">
        <w:rPr>
          <w:rFonts w:eastAsia="Calibri" w:cstheme="minorHAnsi"/>
          <w:i/>
          <w:iCs/>
          <w:color w:val="000000" w:themeColor="text1"/>
          <w:sz w:val="24"/>
          <w:szCs w:val="24"/>
          <w:lang w:eastAsia="en-GB"/>
        </w:rPr>
        <w:t>α κίνητρα για επενδύσεις στην καινοτομία —για νέες</w:t>
      </w:r>
      <w:r w:rsidR="00954F68" w:rsidRPr="00954F68">
        <w:rPr>
          <w:rFonts w:eastAsia="Calibri" w:cstheme="minorHAnsi"/>
          <w:i/>
          <w:iCs/>
          <w:color w:val="000000" w:themeColor="text1"/>
          <w:sz w:val="24"/>
          <w:szCs w:val="24"/>
          <w:lang w:eastAsia="en-GB"/>
        </w:rPr>
        <w:t>,</w:t>
      </w:r>
      <w:r w:rsidR="00D534DE" w:rsidRPr="00D534DE">
        <w:rPr>
          <w:rFonts w:eastAsia="Calibri" w:cstheme="minorHAnsi"/>
          <w:i/>
          <w:iCs/>
          <w:color w:val="000000" w:themeColor="text1"/>
          <w:sz w:val="24"/>
          <w:szCs w:val="24"/>
          <w:lang w:eastAsia="en-GB"/>
        </w:rPr>
        <w:t xml:space="preserve"> αλλά και υφιστάμενες επιχειρήσεις</w:t>
      </w:r>
      <w:r w:rsidR="00D534DE">
        <w:rPr>
          <w:rFonts w:eastAsia="Calibri" w:cstheme="minorHAnsi"/>
          <w:i/>
          <w:iCs/>
          <w:color w:val="000000" w:themeColor="text1"/>
          <w:sz w:val="24"/>
          <w:szCs w:val="24"/>
          <w:lang w:eastAsia="en-GB"/>
        </w:rPr>
        <w:t>, τ</w:t>
      </w:r>
      <w:r w:rsidR="00D534DE" w:rsidRPr="00D534DE">
        <w:rPr>
          <w:rFonts w:eastAsia="Calibri" w:cstheme="minorHAnsi"/>
          <w:i/>
          <w:iCs/>
          <w:color w:val="000000" w:themeColor="text1"/>
          <w:sz w:val="24"/>
          <w:szCs w:val="24"/>
          <w:lang w:eastAsia="en-GB"/>
        </w:rPr>
        <w:t>α Φορολογικά κίνητρα για την προσέλκυση επιστημόνων από άλλες χώρες— κάτι που ήδη αποδίδει, αλλά πρέπει να ενισχυθε</w:t>
      </w:r>
      <w:r w:rsidR="00D534DE">
        <w:rPr>
          <w:rFonts w:eastAsia="Calibri" w:cstheme="minorHAnsi"/>
          <w:i/>
          <w:iCs/>
          <w:color w:val="000000" w:themeColor="text1"/>
          <w:sz w:val="24"/>
          <w:szCs w:val="24"/>
          <w:lang w:eastAsia="en-GB"/>
        </w:rPr>
        <w:t>ί, η</w:t>
      </w:r>
      <w:r w:rsidR="00D534DE" w:rsidRPr="00D534DE">
        <w:rPr>
          <w:rFonts w:eastAsia="Calibri" w:cstheme="minorHAnsi"/>
          <w:i/>
          <w:iCs/>
          <w:color w:val="000000" w:themeColor="text1"/>
          <w:sz w:val="24"/>
          <w:szCs w:val="24"/>
          <w:lang w:eastAsia="en-GB"/>
        </w:rPr>
        <w:t xml:space="preserve"> </w:t>
      </w:r>
      <w:r w:rsidR="00D534DE">
        <w:rPr>
          <w:rFonts w:eastAsia="Calibri" w:cstheme="minorHAnsi"/>
          <w:i/>
          <w:iCs/>
          <w:color w:val="000000" w:themeColor="text1"/>
          <w:sz w:val="24"/>
          <w:szCs w:val="24"/>
          <w:lang w:eastAsia="en-GB"/>
        </w:rPr>
        <w:t>κ</w:t>
      </w:r>
      <w:r w:rsidR="00D534DE" w:rsidRPr="00D534DE">
        <w:rPr>
          <w:rFonts w:eastAsia="Calibri" w:cstheme="minorHAnsi"/>
          <w:i/>
          <w:iCs/>
          <w:color w:val="000000" w:themeColor="text1"/>
          <w:sz w:val="24"/>
          <w:szCs w:val="24"/>
          <w:lang w:eastAsia="en-GB"/>
        </w:rPr>
        <w:t>ατάργηση εμποδίων, όπως το «ψηφιακό χαράτσι» για τα πνευματικά δικαιώματα, που επιβαρύνει δυσανάλογα πολίτες, επιχειρήσεις και το ίδιο το κράτος</w:t>
      </w:r>
      <w:r w:rsidR="00D534DE">
        <w:rPr>
          <w:rFonts w:eastAsia="Calibri" w:cstheme="minorHAnsi"/>
          <w:i/>
          <w:iCs/>
          <w:color w:val="000000" w:themeColor="text1"/>
          <w:sz w:val="24"/>
          <w:szCs w:val="24"/>
          <w:lang w:eastAsia="en-GB"/>
        </w:rPr>
        <w:t>, α</w:t>
      </w:r>
      <w:r w:rsidR="00D534DE" w:rsidRPr="00D534DE">
        <w:rPr>
          <w:rFonts w:eastAsia="Calibri" w:cstheme="minorHAnsi"/>
          <w:i/>
          <w:iCs/>
          <w:color w:val="000000" w:themeColor="text1"/>
          <w:sz w:val="24"/>
          <w:szCs w:val="24"/>
          <w:lang w:eastAsia="en-GB"/>
        </w:rPr>
        <w:t>λλά και η ταχεία αξιοποίηση των διαφόρων χρηματοδοτικών εργαλείων, σε συνδυασμό με εθνικούς πόρους, τους οποίους, μέχρι σήμερα, ελάχιστα χρησιμοποιούσαμε για ψηφιακές λύσεις και υποδομέ</w:t>
      </w:r>
      <w:r w:rsidR="00D534DE">
        <w:rPr>
          <w:rFonts w:eastAsia="Calibri" w:cstheme="minorHAnsi"/>
          <w:i/>
          <w:iCs/>
          <w:color w:val="000000" w:themeColor="text1"/>
          <w:sz w:val="24"/>
          <w:szCs w:val="24"/>
          <w:lang w:eastAsia="en-GB"/>
        </w:rPr>
        <w:t>ς».</w:t>
      </w:r>
    </w:p>
    <w:p w14:paraId="2E671FF1" w14:textId="77777777" w:rsidR="00D534DE" w:rsidRDefault="00D534DE" w:rsidP="00D534DE">
      <w:pPr>
        <w:suppressAutoHyphens/>
        <w:spacing w:after="0" w:line="240" w:lineRule="auto"/>
        <w:jc w:val="both"/>
        <w:rPr>
          <w:rFonts w:eastAsia="Calibri" w:cstheme="minorHAnsi"/>
          <w:i/>
          <w:iCs/>
          <w:color w:val="000000" w:themeColor="text1"/>
          <w:sz w:val="24"/>
          <w:szCs w:val="24"/>
          <w:lang w:eastAsia="en-GB"/>
        </w:rPr>
      </w:pPr>
    </w:p>
    <w:p w14:paraId="521E03EC" w14:textId="63DE79F4" w:rsidR="003673CA" w:rsidRDefault="00D534DE" w:rsidP="00D534DE">
      <w:pPr>
        <w:suppressAutoHyphens/>
        <w:spacing w:after="0" w:line="240" w:lineRule="auto"/>
        <w:jc w:val="both"/>
        <w:rPr>
          <w:rFonts w:eastAsia="Calibri" w:cstheme="minorHAnsi"/>
          <w:color w:val="000000" w:themeColor="text1"/>
          <w:sz w:val="24"/>
          <w:szCs w:val="24"/>
          <w:lang w:eastAsia="en-GB"/>
        </w:rPr>
      </w:pPr>
      <w:r>
        <w:rPr>
          <w:rFonts w:eastAsia="Calibri" w:cstheme="minorHAnsi"/>
          <w:i/>
          <w:iCs/>
          <w:color w:val="000000" w:themeColor="text1"/>
          <w:sz w:val="24"/>
          <w:szCs w:val="24"/>
          <w:lang w:eastAsia="en-GB"/>
        </w:rPr>
        <w:t>«</w:t>
      </w:r>
      <w:r w:rsidRPr="00D534DE">
        <w:rPr>
          <w:rFonts w:eastAsia="Calibri" w:cstheme="minorHAnsi"/>
          <w:i/>
          <w:iCs/>
          <w:color w:val="000000" w:themeColor="text1"/>
          <w:sz w:val="24"/>
          <w:szCs w:val="24"/>
          <w:lang w:eastAsia="en-GB"/>
        </w:rPr>
        <w:t>Η ελληνική Ψηφιακή Βιομηχανία είναι μια διεθνής δημιουργική δύναμη!</w:t>
      </w:r>
      <w:r>
        <w:rPr>
          <w:rFonts w:eastAsia="Calibri" w:cstheme="minorHAnsi"/>
          <w:i/>
          <w:iCs/>
          <w:color w:val="000000" w:themeColor="text1"/>
          <w:sz w:val="24"/>
          <w:szCs w:val="24"/>
          <w:lang w:eastAsia="en-GB"/>
        </w:rPr>
        <w:t xml:space="preserve"> </w:t>
      </w:r>
      <w:r w:rsidRPr="00D534DE">
        <w:rPr>
          <w:rFonts w:eastAsia="Calibri" w:cstheme="minorHAnsi"/>
          <w:i/>
          <w:iCs/>
          <w:color w:val="000000" w:themeColor="text1"/>
          <w:sz w:val="24"/>
          <w:szCs w:val="24"/>
          <w:lang w:eastAsia="en-GB"/>
        </w:rPr>
        <w:t>Ο κλάδος ψηφιακής τεχνολογίας στη χώρα μας αποτελεί «τη νέα δημιουργική Ελλάδα».</w:t>
      </w:r>
      <w:r>
        <w:rPr>
          <w:rFonts w:eastAsia="Calibri" w:cstheme="minorHAnsi"/>
          <w:i/>
          <w:iCs/>
          <w:color w:val="000000" w:themeColor="text1"/>
          <w:sz w:val="24"/>
          <w:szCs w:val="24"/>
          <w:lang w:eastAsia="en-GB"/>
        </w:rPr>
        <w:t xml:space="preserve"> </w:t>
      </w:r>
      <w:r w:rsidRPr="00D534DE">
        <w:rPr>
          <w:rFonts w:eastAsia="Calibri" w:cstheme="minorHAnsi"/>
          <w:i/>
          <w:iCs/>
          <w:color w:val="000000" w:themeColor="text1"/>
          <w:sz w:val="24"/>
          <w:szCs w:val="24"/>
          <w:lang w:eastAsia="en-GB"/>
        </w:rPr>
        <w:t xml:space="preserve">Διαθέτει ένα ισχυρό </w:t>
      </w:r>
      <w:r w:rsidRPr="00D534DE">
        <w:rPr>
          <w:rFonts w:eastAsia="Calibri" w:cstheme="minorHAnsi"/>
          <w:i/>
          <w:iCs/>
          <w:color w:val="000000" w:themeColor="text1"/>
          <w:sz w:val="24"/>
          <w:szCs w:val="24"/>
          <w:lang w:eastAsia="en-GB"/>
        </w:rPr>
        <w:lastRenderedPageBreak/>
        <w:t>αποτύπωμα σε οικονομία και κοινωνία</w:t>
      </w:r>
      <w:r w:rsidR="005671D3">
        <w:rPr>
          <w:rFonts w:eastAsia="Calibri" w:cstheme="minorHAnsi"/>
          <w:i/>
          <w:iCs/>
          <w:color w:val="000000" w:themeColor="text1"/>
          <w:sz w:val="24"/>
          <w:szCs w:val="24"/>
          <w:lang w:eastAsia="en-GB"/>
        </w:rPr>
        <w:t>,</w:t>
      </w:r>
      <w:r w:rsidRPr="00D534DE">
        <w:rPr>
          <w:rFonts w:eastAsia="Calibri" w:cstheme="minorHAnsi"/>
          <w:i/>
          <w:iCs/>
          <w:color w:val="000000" w:themeColor="text1"/>
          <w:sz w:val="24"/>
          <w:szCs w:val="24"/>
          <w:lang w:eastAsia="en-GB"/>
        </w:rPr>
        <w:t xml:space="preserve"> με περισσότερες από 4.600 επιχειρήσεις </w:t>
      </w:r>
      <w:r w:rsidR="005C054C">
        <w:rPr>
          <w:rFonts w:eastAsia="Calibri" w:cstheme="minorHAnsi"/>
          <w:i/>
          <w:iCs/>
          <w:color w:val="000000" w:themeColor="text1"/>
          <w:sz w:val="24"/>
          <w:szCs w:val="24"/>
          <w:lang w:eastAsia="en-GB"/>
        </w:rPr>
        <w:t>και</w:t>
      </w:r>
      <w:r w:rsidRPr="00D534DE">
        <w:rPr>
          <w:rFonts w:eastAsia="Calibri" w:cstheme="minorHAnsi"/>
          <w:i/>
          <w:iCs/>
          <w:color w:val="000000" w:themeColor="text1"/>
          <w:sz w:val="24"/>
          <w:szCs w:val="24"/>
          <w:lang w:eastAsia="en-GB"/>
        </w:rPr>
        <w:t xml:space="preserve">, βεβαίως, χαίρει διεθνούς αναγνώρισης, καθώς στα 19 χρόνια που συμμετέχει ο ΣΕΠΕ στα “WITSA </w:t>
      </w:r>
      <w:proofErr w:type="spellStart"/>
      <w:r w:rsidRPr="00D534DE">
        <w:rPr>
          <w:rFonts w:eastAsia="Calibri" w:cstheme="minorHAnsi"/>
          <w:i/>
          <w:iCs/>
          <w:color w:val="000000" w:themeColor="text1"/>
          <w:sz w:val="24"/>
          <w:szCs w:val="24"/>
          <w:lang w:eastAsia="en-GB"/>
        </w:rPr>
        <w:t>Global</w:t>
      </w:r>
      <w:proofErr w:type="spellEnd"/>
      <w:r w:rsidRPr="00D534DE">
        <w:rPr>
          <w:rFonts w:eastAsia="Calibri" w:cstheme="minorHAnsi"/>
          <w:i/>
          <w:iCs/>
          <w:color w:val="000000" w:themeColor="text1"/>
          <w:sz w:val="24"/>
          <w:szCs w:val="24"/>
          <w:lang w:eastAsia="en-GB"/>
        </w:rPr>
        <w:t xml:space="preserve"> ICT </w:t>
      </w:r>
      <w:proofErr w:type="spellStart"/>
      <w:r w:rsidRPr="00D534DE">
        <w:rPr>
          <w:rFonts w:eastAsia="Calibri" w:cstheme="minorHAnsi"/>
          <w:i/>
          <w:iCs/>
          <w:color w:val="000000" w:themeColor="text1"/>
          <w:sz w:val="24"/>
          <w:szCs w:val="24"/>
          <w:lang w:eastAsia="en-GB"/>
        </w:rPr>
        <w:t>Excellence</w:t>
      </w:r>
      <w:proofErr w:type="spellEnd"/>
      <w:r w:rsidRPr="00D534DE">
        <w:rPr>
          <w:rFonts w:eastAsia="Calibri" w:cstheme="minorHAnsi"/>
          <w:i/>
          <w:iCs/>
          <w:color w:val="000000" w:themeColor="text1"/>
          <w:sz w:val="24"/>
          <w:szCs w:val="24"/>
          <w:lang w:eastAsia="en-GB"/>
        </w:rPr>
        <w:t xml:space="preserve"> Awards” οι ελληνικές επιχειρήσεις και οι δημόσιοι οργανισμοί έχουν κερδίσει 44 παγκόσμια βραβεία — περισσότερα από πολλές χώρες που θεωρούνται ψηφιακές υπερδυνάμεις</w:t>
      </w:r>
      <w:r>
        <w:rPr>
          <w:rFonts w:eastAsia="Calibri" w:cstheme="minorHAnsi"/>
          <w:color w:val="000000" w:themeColor="text1"/>
          <w:sz w:val="24"/>
          <w:szCs w:val="24"/>
          <w:lang w:eastAsia="en-GB"/>
        </w:rPr>
        <w:t xml:space="preserve">», συμπλήρωσε ο </w:t>
      </w:r>
      <w:r w:rsidRPr="00D534DE">
        <w:rPr>
          <w:rFonts w:eastAsia="Calibri" w:cstheme="minorHAnsi"/>
          <w:color w:val="000000" w:themeColor="text1"/>
          <w:sz w:val="24"/>
          <w:szCs w:val="24"/>
          <w:lang w:eastAsia="en-GB"/>
        </w:rPr>
        <w:t>Α’ Εκτελεστικός Αντιπρόεδρος Δ</w:t>
      </w:r>
      <w:r w:rsidR="00A459DA">
        <w:rPr>
          <w:rFonts w:eastAsia="Calibri" w:cstheme="minorHAnsi"/>
          <w:color w:val="000000" w:themeColor="text1"/>
          <w:sz w:val="24"/>
          <w:szCs w:val="24"/>
          <w:lang w:eastAsia="en-GB"/>
        </w:rPr>
        <w:t>.</w:t>
      </w:r>
      <w:r w:rsidRPr="00D534DE">
        <w:rPr>
          <w:rFonts w:eastAsia="Calibri" w:cstheme="minorHAnsi"/>
          <w:color w:val="000000" w:themeColor="text1"/>
          <w:sz w:val="24"/>
          <w:szCs w:val="24"/>
          <w:lang w:eastAsia="en-GB"/>
        </w:rPr>
        <w:t>Σ</w:t>
      </w:r>
      <w:r w:rsidR="00A459DA">
        <w:rPr>
          <w:rFonts w:eastAsia="Calibri" w:cstheme="minorHAnsi"/>
          <w:color w:val="000000" w:themeColor="text1"/>
          <w:sz w:val="24"/>
          <w:szCs w:val="24"/>
          <w:lang w:eastAsia="en-GB"/>
        </w:rPr>
        <w:t>.</w:t>
      </w:r>
      <w:r w:rsidRPr="00D534DE">
        <w:rPr>
          <w:rFonts w:eastAsia="Calibri" w:cstheme="minorHAnsi"/>
          <w:color w:val="000000" w:themeColor="text1"/>
          <w:sz w:val="24"/>
          <w:szCs w:val="24"/>
          <w:lang w:eastAsia="en-GB"/>
        </w:rPr>
        <w:t xml:space="preserve"> του ΣΕΠΕ</w:t>
      </w:r>
      <w:r>
        <w:rPr>
          <w:rFonts w:eastAsia="Calibri" w:cstheme="minorHAnsi"/>
          <w:color w:val="000000" w:themeColor="text1"/>
          <w:sz w:val="24"/>
          <w:szCs w:val="24"/>
          <w:lang w:eastAsia="en-GB"/>
        </w:rPr>
        <w:t>, αναγνωρίζοντας ότι όλα τα παραπάνω ε</w:t>
      </w:r>
      <w:r w:rsidRPr="00D534DE">
        <w:rPr>
          <w:rFonts w:eastAsia="Calibri" w:cstheme="minorHAnsi"/>
          <w:color w:val="000000" w:themeColor="text1"/>
          <w:sz w:val="24"/>
          <w:szCs w:val="24"/>
          <w:lang w:eastAsia="en-GB"/>
        </w:rPr>
        <w:t xml:space="preserve">ίναι </w:t>
      </w:r>
      <w:r w:rsidR="00476AC3" w:rsidRPr="00D534DE">
        <w:rPr>
          <w:rFonts w:eastAsia="Calibri" w:cstheme="minorHAnsi"/>
          <w:color w:val="000000" w:themeColor="text1"/>
          <w:sz w:val="24"/>
          <w:szCs w:val="24"/>
          <w:lang w:eastAsia="en-GB"/>
        </w:rPr>
        <w:t>αποτελέσμα</w:t>
      </w:r>
      <w:r w:rsidR="00476AC3">
        <w:rPr>
          <w:rFonts w:eastAsia="Calibri" w:cstheme="minorHAnsi"/>
          <w:color w:val="000000" w:themeColor="text1"/>
          <w:sz w:val="24"/>
          <w:szCs w:val="24"/>
          <w:lang w:eastAsia="en-GB"/>
        </w:rPr>
        <w:t xml:space="preserve">τα που κατάφεραν άνθρωποι </w:t>
      </w:r>
      <w:r w:rsidRPr="00D534DE">
        <w:rPr>
          <w:rFonts w:eastAsia="Calibri" w:cstheme="minorHAnsi"/>
          <w:color w:val="000000" w:themeColor="text1"/>
          <w:sz w:val="24"/>
          <w:szCs w:val="24"/>
          <w:lang w:eastAsia="en-GB"/>
        </w:rPr>
        <w:t>με διεθνή εμπειρία, υψηλές γνώσεις, εφευρετικότητα και ισχυρό αίσθημα προσφοράς.</w:t>
      </w:r>
      <w:r>
        <w:rPr>
          <w:rFonts w:eastAsia="Calibri" w:cstheme="minorHAnsi"/>
          <w:color w:val="000000" w:themeColor="text1"/>
          <w:sz w:val="24"/>
          <w:szCs w:val="24"/>
          <w:lang w:eastAsia="en-GB"/>
        </w:rPr>
        <w:t xml:space="preserve"> </w:t>
      </w:r>
    </w:p>
    <w:p w14:paraId="0666A33D" w14:textId="77777777" w:rsidR="003673CA" w:rsidRDefault="003673CA" w:rsidP="00D534DE">
      <w:pPr>
        <w:suppressAutoHyphens/>
        <w:spacing w:after="0" w:line="240" w:lineRule="auto"/>
        <w:jc w:val="both"/>
        <w:rPr>
          <w:rFonts w:eastAsia="Calibri" w:cstheme="minorHAnsi"/>
          <w:color w:val="000000" w:themeColor="text1"/>
          <w:sz w:val="24"/>
          <w:szCs w:val="24"/>
          <w:lang w:eastAsia="en-GB"/>
        </w:rPr>
      </w:pPr>
    </w:p>
    <w:p w14:paraId="6EBB0A6B" w14:textId="4679ADAF" w:rsidR="00D534DE" w:rsidRPr="003673CA" w:rsidRDefault="003673CA" w:rsidP="00D534DE">
      <w:pPr>
        <w:suppressAutoHyphens/>
        <w:spacing w:after="0" w:line="240" w:lineRule="auto"/>
        <w:jc w:val="both"/>
        <w:rPr>
          <w:rFonts w:eastAsia="Calibri" w:cstheme="minorHAnsi"/>
          <w:color w:val="000000" w:themeColor="text1"/>
          <w:sz w:val="24"/>
          <w:szCs w:val="24"/>
          <w:lang w:eastAsia="en-GB"/>
        </w:rPr>
      </w:pPr>
      <w:r>
        <w:rPr>
          <w:rFonts w:eastAsia="Calibri" w:cstheme="minorHAnsi"/>
          <w:color w:val="000000" w:themeColor="text1"/>
          <w:sz w:val="24"/>
          <w:szCs w:val="24"/>
          <w:lang w:eastAsia="en-GB"/>
        </w:rPr>
        <w:t>«</w:t>
      </w:r>
      <w:r w:rsidR="00D534DE" w:rsidRPr="003673CA">
        <w:rPr>
          <w:rFonts w:eastAsia="Calibri" w:cstheme="minorHAnsi"/>
          <w:i/>
          <w:iCs/>
          <w:color w:val="000000" w:themeColor="text1"/>
          <w:sz w:val="24"/>
          <w:szCs w:val="24"/>
          <w:lang w:eastAsia="en-GB"/>
        </w:rPr>
        <w:t>Και σε αυτό το πλαίσιο ισχύει διαχρονικά η δέσμευσ</w:t>
      </w:r>
      <w:r w:rsidR="00812BA7">
        <w:rPr>
          <w:rFonts w:eastAsia="Calibri" w:cstheme="minorHAnsi"/>
          <w:i/>
          <w:iCs/>
          <w:color w:val="000000" w:themeColor="text1"/>
          <w:sz w:val="24"/>
          <w:szCs w:val="24"/>
          <w:lang w:eastAsia="en-GB"/>
        </w:rPr>
        <w:t>ή</w:t>
      </w:r>
      <w:r w:rsidR="00D534DE" w:rsidRPr="003673CA">
        <w:rPr>
          <w:rFonts w:eastAsia="Calibri" w:cstheme="minorHAnsi"/>
          <w:i/>
          <w:iCs/>
          <w:color w:val="000000" w:themeColor="text1"/>
          <w:sz w:val="24"/>
          <w:szCs w:val="24"/>
          <w:lang w:eastAsia="en-GB"/>
        </w:rPr>
        <w:t xml:space="preserve"> </w:t>
      </w:r>
      <w:r w:rsidR="005C054C">
        <w:rPr>
          <w:rFonts w:eastAsia="Calibri" w:cstheme="minorHAnsi"/>
          <w:i/>
          <w:iCs/>
          <w:color w:val="000000" w:themeColor="text1"/>
          <w:sz w:val="24"/>
          <w:szCs w:val="24"/>
          <w:lang w:eastAsia="en-GB"/>
        </w:rPr>
        <w:t>μας, εδώ και 30 χρόνια που δραστηριοποιείται ο ΣΕΠΕ,</w:t>
      </w:r>
      <w:r>
        <w:rPr>
          <w:rFonts w:eastAsia="Calibri" w:cstheme="minorHAnsi"/>
          <w:i/>
          <w:iCs/>
          <w:color w:val="000000" w:themeColor="text1"/>
          <w:sz w:val="24"/>
          <w:szCs w:val="24"/>
          <w:lang w:eastAsia="en-GB"/>
        </w:rPr>
        <w:t xml:space="preserve"> </w:t>
      </w:r>
      <w:r w:rsidR="00D534DE" w:rsidRPr="003673CA">
        <w:rPr>
          <w:rFonts w:eastAsia="Calibri" w:cstheme="minorHAnsi"/>
          <w:i/>
          <w:iCs/>
          <w:color w:val="000000" w:themeColor="text1"/>
          <w:sz w:val="24"/>
          <w:szCs w:val="24"/>
          <w:lang w:eastAsia="en-GB"/>
        </w:rPr>
        <w:t>να συνεχίσουμε τη στενή συνεργασία με την Πολιτεία,</w:t>
      </w:r>
      <w:r>
        <w:rPr>
          <w:rFonts w:eastAsia="Calibri" w:cstheme="minorHAnsi"/>
          <w:i/>
          <w:iCs/>
          <w:color w:val="000000" w:themeColor="text1"/>
          <w:sz w:val="24"/>
          <w:szCs w:val="24"/>
          <w:lang w:eastAsia="en-GB"/>
        </w:rPr>
        <w:t xml:space="preserve"> </w:t>
      </w:r>
      <w:r w:rsidR="00D534DE" w:rsidRPr="003673CA">
        <w:rPr>
          <w:rFonts w:eastAsia="Calibri" w:cstheme="minorHAnsi"/>
          <w:i/>
          <w:iCs/>
          <w:color w:val="000000" w:themeColor="text1"/>
          <w:sz w:val="24"/>
          <w:szCs w:val="24"/>
          <w:lang w:eastAsia="en-GB"/>
        </w:rPr>
        <w:t>να μεταφέρουμε τη διεθνή τεχνογνωσία και εμπειρία από τη συμμετοχή μας στους κορυφαίους διεθνείς οργανισμούς τεχνολογίας και καινοτομίας, όπως ο DIGITALEUROPE και ο WORLD INNOVATION, TECHNOLOGY AND SERVICES ALLIANCE (WITSA),</w:t>
      </w:r>
      <w:r>
        <w:rPr>
          <w:rFonts w:eastAsia="Calibri" w:cstheme="minorHAnsi"/>
          <w:i/>
          <w:iCs/>
          <w:color w:val="000000" w:themeColor="text1"/>
          <w:sz w:val="24"/>
          <w:szCs w:val="24"/>
          <w:lang w:eastAsia="en-GB"/>
        </w:rPr>
        <w:t xml:space="preserve"> </w:t>
      </w:r>
      <w:r w:rsidR="00D534DE" w:rsidRPr="003673CA">
        <w:rPr>
          <w:rFonts w:eastAsia="Calibri" w:cstheme="minorHAnsi"/>
          <w:i/>
          <w:iCs/>
          <w:color w:val="000000" w:themeColor="text1"/>
          <w:sz w:val="24"/>
          <w:szCs w:val="24"/>
          <w:lang w:eastAsia="en-GB"/>
        </w:rPr>
        <w:t>να συμβάλουμε στην ανάπτυξη της οικονομίας μέσω της τεχνολογίας,</w:t>
      </w:r>
      <w:r>
        <w:rPr>
          <w:rFonts w:eastAsia="Calibri" w:cstheme="minorHAnsi"/>
          <w:i/>
          <w:iCs/>
          <w:color w:val="000000" w:themeColor="text1"/>
          <w:sz w:val="24"/>
          <w:szCs w:val="24"/>
          <w:lang w:eastAsia="en-GB"/>
        </w:rPr>
        <w:t xml:space="preserve"> </w:t>
      </w:r>
      <w:r w:rsidR="00D534DE" w:rsidRPr="003673CA">
        <w:rPr>
          <w:rFonts w:eastAsia="Calibri" w:cstheme="minorHAnsi"/>
          <w:i/>
          <w:iCs/>
          <w:color w:val="000000" w:themeColor="text1"/>
          <w:sz w:val="24"/>
          <w:szCs w:val="24"/>
          <w:lang w:eastAsia="en-GB"/>
        </w:rPr>
        <w:t>να ενισχύσουμε την κοινωνική ευημερία,</w:t>
      </w:r>
      <w:r>
        <w:rPr>
          <w:rFonts w:eastAsia="Calibri" w:cstheme="minorHAnsi"/>
          <w:i/>
          <w:iCs/>
          <w:color w:val="000000" w:themeColor="text1"/>
          <w:sz w:val="24"/>
          <w:szCs w:val="24"/>
          <w:lang w:eastAsia="en-GB"/>
        </w:rPr>
        <w:t xml:space="preserve"> </w:t>
      </w:r>
      <w:r w:rsidR="00D534DE" w:rsidRPr="003673CA">
        <w:rPr>
          <w:rFonts w:eastAsia="Calibri" w:cstheme="minorHAnsi"/>
          <w:i/>
          <w:iCs/>
          <w:color w:val="000000" w:themeColor="text1"/>
          <w:sz w:val="24"/>
          <w:szCs w:val="24"/>
          <w:lang w:eastAsia="en-GB"/>
        </w:rPr>
        <w:t>να στηρίξουμε ακόμη περισσότερο την εξωστρέφεια, τη διαφάνεια και την καινοτομία</w:t>
      </w:r>
      <w:r>
        <w:rPr>
          <w:rFonts w:eastAsia="Calibri" w:cstheme="minorHAnsi"/>
          <w:i/>
          <w:iCs/>
          <w:color w:val="000000" w:themeColor="text1"/>
          <w:sz w:val="24"/>
          <w:szCs w:val="24"/>
          <w:lang w:eastAsia="en-GB"/>
        </w:rPr>
        <w:t>»</w:t>
      </w:r>
      <w:r w:rsidR="00A459DA">
        <w:rPr>
          <w:rFonts w:eastAsia="Calibri" w:cstheme="minorHAnsi"/>
          <w:i/>
          <w:iCs/>
          <w:color w:val="000000" w:themeColor="text1"/>
          <w:sz w:val="24"/>
          <w:szCs w:val="24"/>
          <w:lang w:eastAsia="en-GB"/>
        </w:rPr>
        <w:t>,</w:t>
      </w:r>
      <w:r>
        <w:rPr>
          <w:rFonts w:eastAsia="Calibri" w:cstheme="minorHAnsi"/>
          <w:i/>
          <w:iCs/>
          <w:color w:val="000000" w:themeColor="text1"/>
          <w:sz w:val="24"/>
          <w:szCs w:val="24"/>
          <w:lang w:eastAsia="en-GB"/>
        </w:rPr>
        <w:t xml:space="preserve"> </w:t>
      </w:r>
      <w:r w:rsidRPr="003673CA">
        <w:rPr>
          <w:rFonts w:eastAsia="Calibri" w:cstheme="minorHAnsi"/>
          <w:color w:val="000000" w:themeColor="text1"/>
          <w:sz w:val="24"/>
          <w:szCs w:val="24"/>
          <w:lang w:eastAsia="en-GB"/>
        </w:rPr>
        <w:t>γιατί</w:t>
      </w:r>
      <w:r w:rsidR="00A459DA">
        <w:rPr>
          <w:rFonts w:eastAsia="Calibri" w:cstheme="minorHAnsi"/>
          <w:color w:val="000000" w:themeColor="text1"/>
          <w:sz w:val="24"/>
          <w:szCs w:val="24"/>
          <w:lang w:eastAsia="en-GB"/>
        </w:rPr>
        <w:t>,</w:t>
      </w:r>
      <w:r w:rsidRPr="003673CA">
        <w:rPr>
          <w:rFonts w:eastAsia="Calibri" w:cstheme="minorHAnsi"/>
          <w:color w:val="000000" w:themeColor="text1"/>
          <w:sz w:val="24"/>
          <w:szCs w:val="24"/>
          <w:lang w:eastAsia="en-GB"/>
        </w:rPr>
        <w:t xml:space="preserve"> </w:t>
      </w:r>
      <w:r>
        <w:rPr>
          <w:rFonts w:eastAsia="Calibri" w:cstheme="minorHAnsi"/>
          <w:color w:val="000000" w:themeColor="text1"/>
          <w:sz w:val="24"/>
          <w:szCs w:val="24"/>
          <w:lang w:eastAsia="en-GB"/>
        </w:rPr>
        <w:t>όπως σημείωσε, κλείνοντας την ομιλία του</w:t>
      </w:r>
      <w:r w:rsidR="005671D3">
        <w:rPr>
          <w:rFonts w:eastAsia="Calibri" w:cstheme="minorHAnsi"/>
          <w:color w:val="000000" w:themeColor="text1"/>
          <w:sz w:val="24"/>
          <w:szCs w:val="24"/>
          <w:lang w:eastAsia="en-GB"/>
        </w:rPr>
        <w:t>:</w:t>
      </w:r>
      <w:r>
        <w:rPr>
          <w:rFonts w:eastAsia="Calibri" w:cstheme="minorHAnsi"/>
          <w:color w:val="000000" w:themeColor="text1"/>
          <w:sz w:val="24"/>
          <w:szCs w:val="24"/>
          <w:lang w:eastAsia="en-GB"/>
        </w:rPr>
        <w:t xml:space="preserve"> «</w:t>
      </w:r>
      <w:r w:rsidRPr="003673CA">
        <w:rPr>
          <w:rFonts w:eastAsia="Calibri" w:cstheme="minorHAnsi"/>
          <w:i/>
          <w:iCs/>
          <w:color w:val="000000" w:themeColor="text1"/>
          <w:sz w:val="24"/>
          <w:szCs w:val="24"/>
          <w:lang w:eastAsia="en-GB"/>
        </w:rPr>
        <w:t xml:space="preserve">Η Ελλάδα μπορεί —και πρέπει— να αποτελέσει έναν διεθνή κόμβο επενδύσεων και καινοτομίας, έναν δυναμικό </w:t>
      </w:r>
      <w:proofErr w:type="spellStart"/>
      <w:r w:rsidRPr="003673CA">
        <w:rPr>
          <w:rFonts w:eastAsia="Calibri" w:cstheme="minorHAnsi"/>
          <w:i/>
          <w:iCs/>
          <w:color w:val="000000" w:themeColor="text1"/>
          <w:sz w:val="24"/>
          <w:szCs w:val="24"/>
          <w:lang w:eastAsia="en-GB"/>
        </w:rPr>
        <w:t>εξαγωγέα</w:t>
      </w:r>
      <w:proofErr w:type="spellEnd"/>
      <w:r w:rsidRPr="003673CA">
        <w:rPr>
          <w:rFonts w:eastAsia="Calibri" w:cstheme="minorHAnsi"/>
          <w:i/>
          <w:iCs/>
          <w:color w:val="000000" w:themeColor="text1"/>
          <w:sz w:val="24"/>
          <w:szCs w:val="24"/>
          <w:lang w:eastAsia="en-GB"/>
        </w:rPr>
        <w:t xml:space="preserve"> τεχνογνωσίας και υπηρεσιών, μία χώρα που δημιουργεί ευκαιρίες για όλους</w:t>
      </w:r>
      <w:r>
        <w:rPr>
          <w:rFonts w:eastAsia="Calibri" w:cstheme="minorHAnsi"/>
          <w:color w:val="000000" w:themeColor="text1"/>
          <w:sz w:val="24"/>
          <w:szCs w:val="24"/>
          <w:lang w:eastAsia="en-GB"/>
        </w:rPr>
        <w:t>»</w:t>
      </w:r>
      <w:r w:rsidRPr="003673CA">
        <w:rPr>
          <w:rFonts w:eastAsia="Calibri" w:cstheme="minorHAnsi"/>
          <w:color w:val="000000" w:themeColor="text1"/>
          <w:sz w:val="24"/>
          <w:szCs w:val="24"/>
          <w:lang w:eastAsia="en-GB"/>
        </w:rPr>
        <w:t>.</w:t>
      </w:r>
    </w:p>
    <w:p w14:paraId="449B817C" w14:textId="77777777" w:rsidR="005845A1" w:rsidRPr="005845A1" w:rsidRDefault="005845A1" w:rsidP="005845A1">
      <w:pPr>
        <w:spacing w:after="0" w:line="240" w:lineRule="auto"/>
        <w:jc w:val="both"/>
        <w:rPr>
          <w:rFonts w:eastAsia="Calibri" w:cstheme="minorHAnsi"/>
          <w:color w:val="000000" w:themeColor="text1"/>
          <w:sz w:val="24"/>
          <w:szCs w:val="24"/>
          <w:lang w:eastAsia="en-GB"/>
        </w:rPr>
      </w:pPr>
    </w:p>
    <w:p w14:paraId="7A70B88E" w14:textId="4508FC13" w:rsidR="00C22247" w:rsidRPr="00C22247" w:rsidRDefault="005845A1" w:rsidP="00C22247">
      <w:pPr>
        <w:spacing w:after="0" w:line="240" w:lineRule="auto"/>
        <w:jc w:val="both"/>
        <w:rPr>
          <w:rFonts w:eastAsia="Calibri" w:cstheme="minorHAnsi"/>
          <w:color w:val="000000" w:themeColor="text1"/>
          <w:sz w:val="24"/>
          <w:szCs w:val="24"/>
          <w:lang w:eastAsia="en-GB"/>
        </w:rPr>
      </w:pPr>
      <w:r w:rsidRPr="00812A4B">
        <w:rPr>
          <w:rFonts w:eastAsia="Calibri" w:cstheme="minorHAnsi"/>
          <w:color w:val="000000" w:themeColor="text1"/>
          <w:sz w:val="24"/>
          <w:szCs w:val="24"/>
          <w:lang w:eastAsia="en-GB"/>
        </w:rPr>
        <w:t xml:space="preserve">Την </w:t>
      </w:r>
      <w:r w:rsidR="00706E58" w:rsidRPr="00812A4B">
        <w:rPr>
          <w:rFonts w:eastAsia="Calibri" w:cstheme="minorHAnsi"/>
          <w:color w:val="000000" w:themeColor="text1"/>
          <w:sz w:val="24"/>
          <w:szCs w:val="24"/>
          <w:lang w:eastAsia="en-GB"/>
        </w:rPr>
        <w:t>εναρκτήρια ομιλία</w:t>
      </w:r>
      <w:r w:rsidRPr="00812A4B">
        <w:rPr>
          <w:rFonts w:eastAsia="Calibri" w:cstheme="minorHAnsi"/>
          <w:color w:val="000000" w:themeColor="text1"/>
          <w:sz w:val="24"/>
          <w:szCs w:val="24"/>
          <w:lang w:eastAsia="en-GB"/>
        </w:rPr>
        <w:t xml:space="preserve"> του ετήσιου θεσμικού συνεδρίου του ΣΕΠΕ πραγματοποίησε </w:t>
      </w:r>
      <w:r w:rsidR="008C68B5">
        <w:rPr>
          <w:rFonts w:eastAsia="Calibri" w:cstheme="minorHAnsi"/>
          <w:color w:val="000000" w:themeColor="text1"/>
          <w:sz w:val="24"/>
          <w:szCs w:val="24"/>
          <w:lang w:eastAsia="en-GB"/>
        </w:rPr>
        <w:t>η</w:t>
      </w:r>
      <w:r w:rsidRPr="00812A4B">
        <w:rPr>
          <w:rFonts w:eastAsia="Calibri" w:cstheme="minorHAnsi"/>
          <w:color w:val="000000" w:themeColor="text1"/>
          <w:sz w:val="24"/>
          <w:szCs w:val="24"/>
          <w:lang w:eastAsia="en-GB"/>
        </w:rPr>
        <w:t> </w:t>
      </w:r>
      <w:r w:rsidRPr="00812A4B">
        <w:rPr>
          <w:rFonts w:eastAsia="Calibri" w:cstheme="minorHAnsi"/>
          <w:b/>
          <w:bCs/>
          <w:color w:val="000000" w:themeColor="text1"/>
          <w:sz w:val="24"/>
          <w:szCs w:val="24"/>
          <w:lang w:eastAsia="en-GB"/>
        </w:rPr>
        <w:t xml:space="preserve"> </w:t>
      </w:r>
      <w:r w:rsidR="00812A4B" w:rsidRPr="00812A4B">
        <w:rPr>
          <w:rFonts w:eastAsia="Calibri" w:cstheme="minorHAnsi"/>
          <w:b/>
          <w:bCs/>
          <w:color w:val="000000" w:themeColor="text1"/>
          <w:sz w:val="24"/>
          <w:szCs w:val="24"/>
          <w:lang w:eastAsia="en-GB"/>
        </w:rPr>
        <w:t>Υπεύθυνη Πολιτικού Σχεδιασμού ΠΑ.ΣΟ.Κ. - ΚΙΝ.ΑΛ</w:t>
      </w:r>
      <w:r w:rsidR="00C22247" w:rsidRPr="00C22247">
        <w:rPr>
          <w:rFonts w:eastAsia="Calibri" w:cstheme="minorHAnsi"/>
          <w:b/>
          <w:bCs/>
          <w:color w:val="000000" w:themeColor="text1"/>
          <w:sz w:val="24"/>
          <w:szCs w:val="24"/>
          <w:lang w:eastAsia="en-GB"/>
        </w:rPr>
        <w:t>.</w:t>
      </w:r>
      <w:r w:rsidR="00812A4B" w:rsidRPr="00812A4B">
        <w:rPr>
          <w:rFonts w:eastAsia="Calibri" w:cstheme="minorHAnsi"/>
          <w:b/>
          <w:bCs/>
          <w:color w:val="000000" w:themeColor="text1"/>
          <w:sz w:val="24"/>
          <w:szCs w:val="24"/>
          <w:lang w:eastAsia="en-GB"/>
        </w:rPr>
        <w:t xml:space="preserve"> και πρώην Επίτροπος της Ε.Ε., κυρία Άννα Διαμαντοπούλου</w:t>
      </w:r>
      <w:r w:rsidR="00566F3E">
        <w:rPr>
          <w:rFonts w:eastAsia="Calibri" w:cstheme="minorHAnsi"/>
          <w:color w:val="000000" w:themeColor="text1"/>
          <w:sz w:val="24"/>
          <w:szCs w:val="24"/>
          <w:lang w:eastAsia="en-GB"/>
        </w:rPr>
        <w:t xml:space="preserve">, τονίζοντας: </w:t>
      </w:r>
      <w:r w:rsidR="00C22247" w:rsidRPr="00C22247">
        <w:rPr>
          <w:rFonts w:eastAsia="Calibri" w:cstheme="minorHAnsi"/>
          <w:color w:val="000000" w:themeColor="text1"/>
          <w:sz w:val="24"/>
          <w:szCs w:val="24"/>
          <w:lang w:eastAsia="en-GB"/>
        </w:rPr>
        <w:t>«</w:t>
      </w:r>
      <w:r w:rsidR="00C22247" w:rsidRPr="00C22247">
        <w:rPr>
          <w:rFonts w:eastAsia="Calibri" w:cstheme="minorHAnsi"/>
          <w:i/>
          <w:iCs/>
          <w:color w:val="000000" w:themeColor="text1"/>
          <w:sz w:val="24"/>
          <w:szCs w:val="24"/>
          <w:lang w:eastAsia="en-GB"/>
        </w:rPr>
        <w:t xml:space="preserve">Η Ελλάδα πρέπει να είναι </w:t>
      </w:r>
      <w:proofErr w:type="spellStart"/>
      <w:r w:rsidR="00C22247" w:rsidRPr="00C22247">
        <w:rPr>
          <w:rFonts w:eastAsia="Calibri" w:cstheme="minorHAnsi"/>
          <w:i/>
          <w:iCs/>
          <w:color w:val="000000" w:themeColor="text1"/>
          <w:sz w:val="24"/>
          <w:szCs w:val="24"/>
          <w:lang w:eastAsia="en-GB"/>
        </w:rPr>
        <w:t>εξαγωγέας</w:t>
      </w:r>
      <w:proofErr w:type="spellEnd"/>
      <w:r w:rsidR="00C22247" w:rsidRPr="00C22247">
        <w:rPr>
          <w:rFonts w:eastAsia="Calibri" w:cstheme="minorHAnsi"/>
          <w:i/>
          <w:iCs/>
          <w:color w:val="000000" w:themeColor="text1"/>
          <w:sz w:val="24"/>
          <w:szCs w:val="24"/>
          <w:lang w:eastAsia="en-GB"/>
        </w:rPr>
        <w:t xml:space="preserve"> </w:t>
      </w:r>
      <w:proofErr w:type="spellStart"/>
      <w:r w:rsidR="00C22247" w:rsidRPr="00C22247">
        <w:rPr>
          <w:rFonts w:eastAsia="Calibri" w:cstheme="minorHAnsi"/>
          <w:i/>
          <w:iCs/>
          <w:color w:val="000000" w:themeColor="text1"/>
          <w:sz w:val="24"/>
          <w:szCs w:val="24"/>
          <w:lang w:eastAsia="en-GB"/>
        </w:rPr>
        <w:t>made</w:t>
      </w:r>
      <w:proofErr w:type="spellEnd"/>
      <w:r w:rsidR="00C22247" w:rsidRPr="00C22247">
        <w:rPr>
          <w:rFonts w:eastAsia="Calibri" w:cstheme="minorHAnsi"/>
          <w:i/>
          <w:iCs/>
          <w:color w:val="000000" w:themeColor="text1"/>
          <w:sz w:val="24"/>
          <w:szCs w:val="24"/>
          <w:lang w:eastAsia="en-GB"/>
        </w:rPr>
        <w:t xml:space="preserve"> in </w:t>
      </w:r>
      <w:proofErr w:type="spellStart"/>
      <w:r w:rsidR="00C22247" w:rsidRPr="00C22247">
        <w:rPr>
          <w:rFonts w:eastAsia="Calibri" w:cstheme="minorHAnsi"/>
          <w:i/>
          <w:iCs/>
          <w:color w:val="000000" w:themeColor="text1"/>
          <w:sz w:val="24"/>
          <w:szCs w:val="24"/>
          <w:lang w:eastAsia="en-GB"/>
        </w:rPr>
        <w:t>Greece</w:t>
      </w:r>
      <w:proofErr w:type="spellEnd"/>
      <w:r w:rsidR="00C22247" w:rsidRPr="00C22247">
        <w:rPr>
          <w:rFonts w:eastAsia="Calibri" w:cstheme="minorHAnsi"/>
          <w:i/>
          <w:iCs/>
          <w:color w:val="000000" w:themeColor="text1"/>
          <w:sz w:val="24"/>
          <w:szCs w:val="24"/>
          <w:lang w:eastAsia="en-GB"/>
        </w:rPr>
        <w:t xml:space="preserve"> καινοτομίας. Η χώρα είναι ανάγκη να μην ανήκει στους τεχνολογικούς παρίες της Ευρωπαϊκής Ένωσης, αλλά να βρίσκεται στην πρώτη γραμμή</w:t>
      </w:r>
      <w:r w:rsidR="00C22247" w:rsidRPr="00C22247">
        <w:rPr>
          <w:rFonts w:eastAsia="Calibri" w:cstheme="minorHAnsi"/>
          <w:color w:val="000000" w:themeColor="text1"/>
          <w:sz w:val="24"/>
          <w:szCs w:val="24"/>
          <w:lang w:eastAsia="en-GB"/>
        </w:rPr>
        <w:t xml:space="preserve">». Στη διάρκειά της τοποθέτησής της, η κυρία Διαμαντοπούλου επεσήμανε, μεταξύ άλλων, </w:t>
      </w:r>
      <w:r w:rsidR="00FF4AF3">
        <w:rPr>
          <w:rFonts w:eastAsia="Calibri" w:cstheme="minorHAnsi"/>
          <w:color w:val="000000" w:themeColor="text1"/>
          <w:sz w:val="24"/>
          <w:szCs w:val="24"/>
          <w:lang w:eastAsia="en-GB"/>
        </w:rPr>
        <w:t xml:space="preserve">πως </w:t>
      </w:r>
      <w:r w:rsidR="00C22247" w:rsidRPr="00C22247">
        <w:rPr>
          <w:rFonts w:eastAsia="Calibri" w:cstheme="minorHAnsi"/>
          <w:color w:val="000000" w:themeColor="text1"/>
          <w:sz w:val="24"/>
          <w:szCs w:val="24"/>
          <w:lang w:eastAsia="en-GB"/>
        </w:rPr>
        <w:t>«</w:t>
      </w:r>
      <w:r w:rsidR="00C22247" w:rsidRPr="00C22247">
        <w:rPr>
          <w:rFonts w:eastAsia="Calibri" w:cstheme="minorHAnsi"/>
          <w:i/>
          <w:iCs/>
          <w:color w:val="000000" w:themeColor="text1"/>
          <w:sz w:val="24"/>
          <w:szCs w:val="24"/>
          <w:lang w:eastAsia="en-GB"/>
        </w:rPr>
        <w:t>αυτό που βλέπουμε ως ψηφιακή επανάστασ</w:t>
      </w:r>
      <w:r w:rsidR="00FF4AF3">
        <w:rPr>
          <w:rFonts w:eastAsia="Calibri" w:cstheme="minorHAnsi"/>
          <w:i/>
          <w:iCs/>
          <w:color w:val="000000" w:themeColor="text1"/>
          <w:sz w:val="24"/>
          <w:szCs w:val="24"/>
          <w:lang w:eastAsia="en-GB"/>
        </w:rPr>
        <w:t>η,</w:t>
      </w:r>
      <w:r w:rsidR="00C22247" w:rsidRPr="00C22247">
        <w:rPr>
          <w:rFonts w:eastAsia="Calibri" w:cstheme="minorHAnsi"/>
          <w:i/>
          <w:iCs/>
          <w:color w:val="000000" w:themeColor="text1"/>
          <w:sz w:val="24"/>
          <w:szCs w:val="24"/>
          <w:lang w:eastAsia="en-GB"/>
        </w:rPr>
        <w:t xml:space="preserve"> δεν είναι μια τεχνολογική εξέλιξη, είναι μετατόπιση ισχύος. Οι τεχνολογικές εταιρείες δεν παράγουν προϊόντα, επηρεάζουν την ίδια παραγωγική δομή μέσα από την προεπιλογή. Αλλάζ</w:t>
      </w:r>
      <w:r w:rsidR="00FF4AF3">
        <w:rPr>
          <w:rFonts w:eastAsia="Calibri" w:cstheme="minorHAnsi"/>
          <w:i/>
          <w:iCs/>
          <w:color w:val="000000" w:themeColor="text1"/>
          <w:sz w:val="24"/>
          <w:szCs w:val="24"/>
          <w:lang w:eastAsia="en-GB"/>
        </w:rPr>
        <w:t>ουν</w:t>
      </w:r>
      <w:r w:rsidR="00C22247" w:rsidRPr="00C22247">
        <w:rPr>
          <w:rFonts w:eastAsia="Calibri" w:cstheme="minorHAnsi"/>
          <w:i/>
          <w:iCs/>
          <w:color w:val="000000" w:themeColor="text1"/>
          <w:sz w:val="24"/>
          <w:szCs w:val="24"/>
          <w:lang w:eastAsia="en-GB"/>
        </w:rPr>
        <w:t xml:space="preserve"> τα δεδομένα. Η ψηφιακή πολιτική δεν είναι ουδέτερη πολιτική, είναι βαθιά πολιτική και απαιτεί την συνεχή συνεργασία της πολιτικής με όρους</w:t>
      </w:r>
      <w:r w:rsidR="00C22247" w:rsidRPr="00C22247">
        <w:rPr>
          <w:rFonts w:eastAsia="Calibri" w:cstheme="minorHAnsi"/>
          <w:color w:val="000000" w:themeColor="text1"/>
          <w:sz w:val="24"/>
          <w:szCs w:val="24"/>
          <w:lang w:eastAsia="en-GB"/>
        </w:rPr>
        <w:t>».</w:t>
      </w:r>
    </w:p>
    <w:p w14:paraId="51651C57" w14:textId="77777777" w:rsidR="00C22247" w:rsidRPr="00C22247" w:rsidRDefault="00C22247" w:rsidP="00C22247">
      <w:pPr>
        <w:spacing w:after="0" w:line="240" w:lineRule="auto"/>
        <w:jc w:val="both"/>
        <w:rPr>
          <w:rFonts w:eastAsia="Calibri" w:cstheme="minorHAnsi"/>
          <w:color w:val="000000" w:themeColor="text1"/>
          <w:sz w:val="24"/>
          <w:szCs w:val="24"/>
          <w:lang w:eastAsia="en-GB"/>
        </w:rPr>
      </w:pPr>
    </w:p>
    <w:p w14:paraId="2EFD2014" w14:textId="03E7D1FD" w:rsidR="00C22247" w:rsidRDefault="00C22247" w:rsidP="00C22247">
      <w:pPr>
        <w:spacing w:after="0" w:line="240" w:lineRule="auto"/>
        <w:jc w:val="both"/>
        <w:rPr>
          <w:rFonts w:eastAsia="Calibri" w:cstheme="minorHAnsi"/>
          <w:color w:val="000000" w:themeColor="text1"/>
          <w:sz w:val="24"/>
          <w:szCs w:val="24"/>
          <w:lang w:eastAsia="en-GB"/>
        </w:rPr>
      </w:pPr>
      <w:r w:rsidRPr="00C22247">
        <w:rPr>
          <w:rFonts w:eastAsia="Calibri" w:cstheme="minorHAnsi"/>
          <w:color w:val="000000" w:themeColor="text1"/>
          <w:sz w:val="24"/>
          <w:szCs w:val="24"/>
          <w:lang w:eastAsia="en-GB"/>
        </w:rPr>
        <w:t xml:space="preserve">Όπως </w:t>
      </w:r>
      <w:r w:rsidR="00FF4AF3">
        <w:rPr>
          <w:rFonts w:eastAsia="Calibri" w:cstheme="minorHAnsi"/>
          <w:color w:val="000000" w:themeColor="text1"/>
          <w:sz w:val="24"/>
          <w:szCs w:val="24"/>
          <w:lang w:eastAsia="en-GB"/>
        </w:rPr>
        <w:t>ανέφερε</w:t>
      </w:r>
      <w:r w:rsidRPr="00C22247">
        <w:rPr>
          <w:rFonts w:eastAsia="Calibri" w:cstheme="minorHAnsi"/>
          <w:color w:val="000000" w:themeColor="text1"/>
          <w:sz w:val="24"/>
          <w:szCs w:val="24"/>
          <w:lang w:eastAsia="en-GB"/>
        </w:rPr>
        <w:t xml:space="preserve"> στη διάρκεια της ομιλίας της, «</w:t>
      </w:r>
      <w:r w:rsidRPr="00FF4AF3">
        <w:rPr>
          <w:rFonts w:eastAsia="Calibri" w:cstheme="minorHAnsi"/>
          <w:i/>
          <w:iCs/>
          <w:color w:val="000000" w:themeColor="text1"/>
          <w:sz w:val="24"/>
          <w:szCs w:val="24"/>
          <w:lang w:eastAsia="en-GB"/>
        </w:rPr>
        <w:t>προφανώς υπάρχει πρόοδος στην Ελλάδα, αλλά έχουμε σοβαρά δομικά κενά. Η χώρα έκανε βήματα όλες αυτές τις δεκαετίες</w:t>
      </w:r>
      <w:r w:rsidR="00FF4AF3">
        <w:rPr>
          <w:rFonts w:eastAsia="Calibri" w:cstheme="minorHAnsi"/>
          <w:i/>
          <w:iCs/>
          <w:color w:val="000000" w:themeColor="text1"/>
          <w:sz w:val="24"/>
          <w:szCs w:val="24"/>
          <w:lang w:eastAsia="en-GB"/>
        </w:rPr>
        <w:t>,</w:t>
      </w:r>
      <w:r w:rsidRPr="00FF4AF3">
        <w:rPr>
          <w:rFonts w:eastAsia="Calibri" w:cstheme="minorHAnsi"/>
          <w:i/>
          <w:iCs/>
          <w:color w:val="000000" w:themeColor="text1"/>
          <w:sz w:val="24"/>
          <w:szCs w:val="24"/>
          <w:lang w:eastAsia="en-GB"/>
        </w:rPr>
        <w:t xml:space="preserve"> χωρίς</w:t>
      </w:r>
      <w:r w:rsidR="00FF4AF3">
        <w:rPr>
          <w:rFonts w:eastAsia="Calibri" w:cstheme="minorHAnsi"/>
          <w:i/>
          <w:iCs/>
          <w:color w:val="000000" w:themeColor="text1"/>
          <w:sz w:val="24"/>
          <w:szCs w:val="24"/>
          <w:lang w:eastAsia="en-GB"/>
        </w:rPr>
        <w:t>, όμως,</w:t>
      </w:r>
      <w:r w:rsidRPr="00FF4AF3">
        <w:rPr>
          <w:rFonts w:eastAsia="Calibri" w:cstheme="minorHAnsi"/>
          <w:i/>
          <w:iCs/>
          <w:color w:val="000000" w:themeColor="text1"/>
          <w:sz w:val="24"/>
          <w:szCs w:val="24"/>
          <w:lang w:eastAsia="en-GB"/>
        </w:rPr>
        <w:t xml:space="preserve"> βάθος και προγραμματισμό</w:t>
      </w:r>
      <w:r w:rsidRPr="00C22247">
        <w:rPr>
          <w:rFonts w:eastAsia="Calibri" w:cstheme="minorHAnsi"/>
          <w:color w:val="000000" w:themeColor="text1"/>
          <w:sz w:val="24"/>
          <w:szCs w:val="24"/>
          <w:lang w:eastAsia="en-GB"/>
        </w:rPr>
        <w:t>», ενώ σημείωσε: «</w:t>
      </w:r>
      <w:r w:rsidRPr="00FF4AF3">
        <w:rPr>
          <w:rFonts w:eastAsia="Calibri" w:cstheme="minorHAnsi"/>
          <w:i/>
          <w:iCs/>
          <w:color w:val="000000" w:themeColor="text1"/>
          <w:sz w:val="24"/>
          <w:szCs w:val="24"/>
          <w:lang w:eastAsia="en-GB"/>
        </w:rPr>
        <w:t xml:space="preserve">Το πρώτο θέμα είναι ότι η Ελλάδα στο θέμα του </w:t>
      </w:r>
      <w:proofErr w:type="spellStart"/>
      <w:r w:rsidRPr="00FF4AF3">
        <w:rPr>
          <w:rFonts w:eastAsia="Calibri" w:cstheme="minorHAnsi"/>
          <w:i/>
          <w:iCs/>
          <w:color w:val="000000" w:themeColor="text1"/>
          <w:sz w:val="24"/>
          <w:szCs w:val="24"/>
          <w:lang w:eastAsia="en-GB"/>
        </w:rPr>
        <w:t>innovation</w:t>
      </w:r>
      <w:proofErr w:type="spellEnd"/>
      <w:r w:rsidRPr="00FF4AF3">
        <w:rPr>
          <w:rFonts w:eastAsia="Calibri" w:cstheme="minorHAnsi"/>
          <w:i/>
          <w:iCs/>
          <w:color w:val="000000" w:themeColor="text1"/>
          <w:sz w:val="24"/>
          <w:szCs w:val="24"/>
          <w:lang w:eastAsia="en-GB"/>
        </w:rPr>
        <w:t xml:space="preserve"> </w:t>
      </w:r>
      <w:proofErr w:type="spellStart"/>
      <w:r w:rsidRPr="00FF4AF3">
        <w:rPr>
          <w:rFonts w:eastAsia="Calibri" w:cstheme="minorHAnsi"/>
          <w:i/>
          <w:iCs/>
          <w:color w:val="000000" w:themeColor="text1"/>
          <w:sz w:val="24"/>
          <w:szCs w:val="24"/>
          <w:lang w:eastAsia="en-GB"/>
        </w:rPr>
        <w:t>scoreboard</w:t>
      </w:r>
      <w:proofErr w:type="spellEnd"/>
      <w:r w:rsidRPr="00FF4AF3">
        <w:rPr>
          <w:rFonts w:eastAsia="Calibri" w:cstheme="minorHAnsi"/>
          <w:i/>
          <w:iCs/>
          <w:color w:val="000000" w:themeColor="text1"/>
          <w:sz w:val="24"/>
          <w:szCs w:val="24"/>
          <w:lang w:eastAsia="en-GB"/>
        </w:rPr>
        <w:t xml:space="preserve"> είναι 27η στους 27, επειδή δεν υπήρχε η επένδυση που έπρεπε στον ψηφιακό μετασχηματισμό των επιχειρήσεων. Το δεύτερο είναι το θέμα του </w:t>
      </w:r>
      <w:proofErr w:type="spellStart"/>
      <w:r w:rsidRPr="00FF4AF3">
        <w:rPr>
          <w:rFonts w:eastAsia="Calibri" w:cstheme="minorHAnsi"/>
          <w:i/>
          <w:iCs/>
          <w:color w:val="000000" w:themeColor="text1"/>
          <w:sz w:val="24"/>
          <w:szCs w:val="24"/>
          <w:lang w:eastAsia="en-GB"/>
        </w:rPr>
        <w:t>internet</w:t>
      </w:r>
      <w:proofErr w:type="spellEnd"/>
      <w:r w:rsidRPr="00FF4AF3">
        <w:rPr>
          <w:rFonts w:eastAsia="Calibri" w:cstheme="minorHAnsi"/>
          <w:i/>
          <w:iCs/>
          <w:color w:val="000000" w:themeColor="text1"/>
          <w:sz w:val="24"/>
          <w:szCs w:val="24"/>
          <w:lang w:eastAsia="en-GB"/>
        </w:rPr>
        <w:t>, έχουμε ακριβό και αργό ίντερνετ. Ακριβό</w:t>
      </w:r>
      <w:r w:rsidR="00FF4AF3">
        <w:rPr>
          <w:rFonts w:eastAsia="Calibri" w:cstheme="minorHAnsi"/>
          <w:i/>
          <w:iCs/>
          <w:color w:val="000000" w:themeColor="text1"/>
          <w:sz w:val="24"/>
          <w:szCs w:val="24"/>
          <w:lang w:eastAsia="en-GB"/>
        </w:rPr>
        <w:t>,</w:t>
      </w:r>
      <w:r w:rsidRPr="00FF4AF3">
        <w:rPr>
          <w:rFonts w:eastAsia="Calibri" w:cstheme="minorHAnsi"/>
          <w:i/>
          <w:iCs/>
          <w:color w:val="000000" w:themeColor="text1"/>
          <w:sz w:val="24"/>
          <w:szCs w:val="24"/>
          <w:lang w:eastAsia="en-GB"/>
        </w:rPr>
        <w:t xml:space="preserve"> σε σχέση με τις υπηρεσίες που παρέχει. Το τρίτο είναι ο τρόπος που έγινε η χρηματοδότηση του ΤΑΑ. Έχουμε στρατηγικά ζητήματα σε έργα που σχεδιάστηκαν, ανακοινώθηκαν, μπήκαν σε προγραμματισμό και μετά από 5 χρόνια, δηλαδή τώρα, αναθεωρούνται ή αποσύρονται</w:t>
      </w:r>
      <w:r w:rsidRPr="00C22247">
        <w:rPr>
          <w:rFonts w:eastAsia="Calibri" w:cstheme="minorHAnsi"/>
          <w:color w:val="000000" w:themeColor="text1"/>
          <w:sz w:val="24"/>
          <w:szCs w:val="24"/>
          <w:lang w:eastAsia="en-GB"/>
        </w:rPr>
        <w:t>».</w:t>
      </w:r>
    </w:p>
    <w:p w14:paraId="66995CFD" w14:textId="77777777" w:rsidR="002A347B" w:rsidRDefault="002A347B" w:rsidP="00C22247">
      <w:pPr>
        <w:spacing w:after="0" w:line="240" w:lineRule="auto"/>
        <w:jc w:val="both"/>
        <w:rPr>
          <w:rFonts w:eastAsia="Calibri" w:cstheme="minorHAnsi"/>
          <w:color w:val="000000" w:themeColor="text1"/>
          <w:sz w:val="24"/>
          <w:szCs w:val="24"/>
          <w:lang w:eastAsia="en-GB"/>
        </w:rPr>
      </w:pPr>
    </w:p>
    <w:p w14:paraId="76598B70" w14:textId="5856B6B4" w:rsidR="002A347B" w:rsidRPr="00C22247" w:rsidRDefault="002A347B" w:rsidP="00C22247">
      <w:pPr>
        <w:spacing w:after="0" w:line="240" w:lineRule="auto"/>
        <w:jc w:val="both"/>
        <w:rPr>
          <w:rFonts w:eastAsia="Calibri" w:cstheme="minorHAnsi"/>
          <w:color w:val="000000" w:themeColor="text1"/>
          <w:sz w:val="24"/>
          <w:szCs w:val="24"/>
          <w:lang w:eastAsia="en-GB"/>
        </w:rPr>
      </w:pPr>
      <w:r>
        <w:rPr>
          <w:rFonts w:eastAsia="Calibri" w:cstheme="minorHAnsi"/>
          <w:color w:val="000000" w:themeColor="text1"/>
          <w:sz w:val="24"/>
          <w:szCs w:val="24"/>
          <w:lang w:eastAsia="en-GB"/>
        </w:rPr>
        <w:t>Παράλληλα, η</w:t>
      </w:r>
      <w:r w:rsidRPr="00812A4B">
        <w:rPr>
          <w:rFonts w:eastAsia="Calibri" w:cstheme="minorHAnsi"/>
          <w:b/>
          <w:bCs/>
          <w:color w:val="000000" w:themeColor="text1"/>
          <w:sz w:val="24"/>
          <w:szCs w:val="24"/>
          <w:lang w:eastAsia="en-GB"/>
        </w:rPr>
        <w:t xml:space="preserve"> Υπεύθυνη Πολιτικού Σχεδιασμού ΠΑ.ΣΟ.Κ. - ΚΙΝ.ΑΛ</w:t>
      </w:r>
      <w:r w:rsidRPr="00C22247">
        <w:rPr>
          <w:rFonts w:eastAsia="Calibri" w:cstheme="minorHAnsi"/>
          <w:b/>
          <w:bCs/>
          <w:color w:val="000000" w:themeColor="text1"/>
          <w:sz w:val="24"/>
          <w:szCs w:val="24"/>
          <w:lang w:eastAsia="en-GB"/>
        </w:rPr>
        <w:t>.</w:t>
      </w:r>
      <w:r w:rsidRPr="00812A4B">
        <w:rPr>
          <w:rFonts w:eastAsia="Calibri" w:cstheme="minorHAnsi"/>
          <w:b/>
          <w:bCs/>
          <w:color w:val="000000" w:themeColor="text1"/>
          <w:sz w:val="24"/>
          <w:szCs w:val="24"/>
          <w:lang w:eastAsia="en-GB"/>
        </w:rPr>
        <w:t xml:space="preserve"> </w:t>
      </w:r>
      <w:r>
        <w:rPr>
          <w:rFonts w:eastAsia="Calibri" w:cstheme="minorHAnsi"/>
          <w:color w:val="000000" w:themeColor="text1"/>
          <w:sz w:val="24"/>
          <w:szCs w:val="24"/>
          <w:lang w:eastAsia="en-GB"/>
        </w:rPr>
        <w:t xml:space="preserve">σημείωσε πως </w:t>
      </w:r>
      <w:r w:rsidRPr="002A347B">
        <w:rPr>
          <w:rFonts w:eastAsia="Calibri" w:cstheme="minorHAnsi"/>
          <w:i/>
          <w:iCs/>
          <w:color w:val="000000" w:themeColor="text1"/>
          <w:sz w:val="24"/>
          <w:szCs w:val="24"/>
          <w:lang w:eastAsia="en-GB"/>
        </w:rPr>
        <w:t>«η ψηφιακή πολιτική δεν είναι ουδέτερη πολιτική, είναι βαθιά πολιτική και απαιτεί την συνεχή συνεργασία της πολιτικής με όρους. Σε αυτό το πλαίσιο, ο ρόλος του ΣΕΠΕ είναι πιο κομβικός από ποτέ, δεν είναι απλά ένας κοινωνικός εταίρος που θέτει ερωτήματα. Ο ΣΕΠΕ συνεισφέρει το 8</w:t>
      </w:r>
      <w:r w:rsidR="00D40FDA">
        <w:rPr>
          <w:rFonts w:eastAsia="Calibri" w:cstheme="minorHAnsi"/>
          <w:i/>
          <w:iCs/>
          <w:color w:val="000000" w:themeColor="text1"/>
          <w:sz w:val="24"/>
          <w:szCs w:val="24"/>
          <w:lang w:eastAsia="en-GB"/>
        </w:rPr>
        <w:t>%</w:t>
      </w:r>
      <w:r w:rsidRPr="002A347B">
        <w:rPr>
          <w:rFonts w:eastAsia="Calibri" w:cstheme="minorHAnsi"/>
          <w:i/>
          <w:iCs/>
          <w:color w:val="000000" w:themeColor="text1"/>
          <w:sz w:val="24"/>
          <w:szCs w:val="24"/>
          <w:lang w:eastAsia="en-GB"/>
        </w:rPr>
        <w:t xml:space="preserve"> του ΑΕΠ, </w:t>
      </w:r>
      <w:r w:rsidR="00D40FDA">
        <w:rPr>
          <w:rFonts w:eastAsia="Calibri" w:cstheme="minorHAnsi"/>
          <w:i/>
          <w:iCs/>
          <w:color w:val="000000" w:themeColor="text1"/>
          <w:sz w:val="24"/>
          <w:szCs w:val="24"/>
          <w:lang w:eastAsia="en-GB"/>
        </w:rPr>
        <w:t>δ</w:t>
      </w:r>
      <w:r w:rsidRPr="002A347B">
        <w:rPr>
          <w:rFonts w:eastAsia="Calibri" w:cstheme="minorHAnsi"/>
          <w:i/>
          <w:iCs/>
          <w:color w:val="000000" w:themeColor="text1"/>
          <w:sz w:val="24"/>
          <w:szCs w:val="24"/>
          <w:lang w:eastAsia="en-GB"/>
        </w:rPr>
        <w:t>εν είναι όμως απλά ένας κλάδος, μιλάμε για έναν στρατηγικό πυλώνα της κοινωνίας που αφορ</w:t>
      </w:r>
      <w:r w:rsidR="000176CC">
        <w:rPr>
          <w:rFonts w:eastAsia="Calibri" w:cstheme="minorHAnsi"/>
          <w:i/>
          <w:iCs/>
          <w:color w:val="000000" w:themeColor="text1"/>
          <w:sz w:val="24"/>
          <w:szCs w:val="24"/>
          <w:lang w:eastAsia="en-GB"/>
        </w:rPr>
        <w:t>ά</w:t>
      </w:r>
      <w:r w:rsidRPr="002A347B">
        <w:rPr>
          <w:rFonts w:eastAsia="Calibri" w:cstheme="minorHAnsi"/>
          <w:i/>
          <w:iCs/>
          <w:color w:val="000000" w:themeColor="text1"/>
          <w:sz w:val="24"/>
          <w:szCs w:val="24"/>
          <w:lang w:eastAsia="en-GB"/>
        </w:rPr>
        <w:t xml:space="preserve"> </w:t>
      </w:r>
      <w:r w:rsidR="000176CC">
        <w:rPr>
          <w:rFonts w:eastAsia="Calibri" w:cstheme="minorHAnsi"/>
          <w:i/>
          <w:iCs/>
          <w:color w:val="000000" w:themeColor="text1"/>
          <w:sz w:val="24"/>
          <w:szCs w:val="24"/>
          <w:lang w:eastAsia="en-GB"/>
        </w:rPr>
        <w:t xml:space="preserve">σε </w:t>
      </w:r>
      <w:r w:rsidRPr="002A347B">
        <w:rPr>
          <w:rFonts w:eastAsia="Calibri" w:cstheme="minorHAnsi"/>
          <w:i/>
          <w:iCs/>
          <w:color w:val="000000" w:themeColor="text1"/>
          <w:sz w:val="24"/>
          <w:szCs w:val="24"/>
          <w:lang w:eastAsia="en-GB"/>
        </w:rPr>
        <w:t>όλους τους τομείς της πολιτικής και της κοινωνίας. Ο κοινωνικός διάλογος δεν είναι προαιρετικός, αλλά για εμάς είναι προϋπόθεση. Ο ΣΕΠΕ είναι στρατηγικός εταίρος»</w:t>
      </w:r>
      <w:r w:rsidRPr="002A347B">
        <w:rPr>
          <w:rFonts w:eastAsia="Calibri" w:cstheme="minorHAnsi"/>
          <w:color w:val="000000" w:themeColor="text1"/>
          <w:sz w:val="24"/>
          <w:szCs w:val="24"/>
          <w:lang w:eastAsia="en-GB"/>
        </w:rPr>
        <w:t>.</w:t>
      </w:r>
    </w:p>
    <w:p w14:paraId="3FC47D60" w14:textId="77777777" w:rsidR="00C22247" w:rsidRPr="00C22247" w:rsidRDefault="00C22247" w:rsidP="00C22247">
      <w:pPr>
        <w:spacing w:after="0" w:line="240" w:lineRule="auto"/>
        <w:jc w:val="both"/>
        <w:rPr>
          <w:rFonts w:eastAsia="Calibri" w:cstheme="minorHAnsi"/>
          <w:color w:val="000000" w:themeColor="text1"/>
          <w:sz w:val="24"/>
          <w:szCs w:val="24"/>
          <w:lang w:eastAsia="en-GB"/>
        </w:rPr>
      </w:pPr>
    </w:p>
    <w:p w14:paraId="0712E038" w14:textId="69218632" w:rsidR="00F17420" w:rsidRPr="00F45303" w:rsidRDefault="00C22247" w:rsidP="00C22247">
      <w:pPr>
        <w:spacing w:after="0" w:line="240" w:lineRule="auto"/>
        <w:jc w:val="both"/>
        <w:rPr>
          <w:rFonts w:eastAsia="Calibri" w:cstheme="minorHAnsi"/>
          <w:color w:val="000000" w:themeColor="text1"/>
          <w:sz w:val="24"/>
          <w:szCs w:val="24"/>
          <w:lang w:eastAsia="en-GB"/>
        </w:rPr>
      </w:pPr>
      <w:r w:rsidRPr="00C22247">
        <w:rPr>
          <w:rFonts w:eastAsia="Calibri" w:cstheme="minorHAnsi"/>
          <w:color w:val="000000" w:themeColor="text1"/>
          <w:sz w:val="24"/>
          <w:szCs w:val="24"/>
          <w:lang w:eastAsia="en-GB"/>
        </w:rPr>
        <w:lastRenderedPageBreak/>
        <w:t>Η κυρία Διαμαντοπούλου</w:t>
      </w:r>
      <w:r w:rsidR="00FF4AF3">
        <w:rPr>
          <w:rFonts w:eastAsia="Calibri" w:cstheme="minorHAnsi"/>
          <w:color w:val="000000" w:themeColor="text1"/>
          <w:sz w:val="24"/>
          <w:szCs w:val="24"/>
          <w:lang w:eastAsia="en-GB"/>
        </w:rPr>
        <w:t>,</w:t>
      </w:r>
      <w:r w:rsidR="00FF4AF3" w:rsidRPr="00FF4AF3">
        <w:rPr>
          <w:rFonts w:eastAsia="Calibri" w:cstheme="minorHAnsi"/>
          <w:color w:val="000000" w:themeColor="text1"/>
          <w:sz w:val="24"/>
          <w:szCs w:val="24"/>
          <w:lang w:eastAsia="en-GB"/>
        </w:rPr>
        <w:t xml:space="preserve"> </w:t>
      </w:r>
      <w:r w:rsidR="00FF4AF3">
        <w:rPr>
          <w:rFonts w:eastAsia="Calibri" w:cstheme="minorHAnsi"/>
          <w:color w:val="000000" w:themeColor="text1"/>
          <w:sz w:val="24"/>
          <w:szCs w:val="24"/>
          <w:lang w:eastAsia="en-GB"/>
        </w:rPr>
        <w:t>κλείνοντας την ομιλία της,</w:t>
      </w:r>
      <w:r w:rsidRPr="00C22247">
        <w:rPr>
          <w:rFonts w:eastAsia="Calibri" w:cstheme="minorHAnsi"/>
          <w:color w:val="000000" w:themeColor="text1"/>
          <w:sz w:val="24"/>
          <w:szCs w:val="24"/>
          <w:lang w:eastAsia="en-GB"/>
        </w:rPr>
        <w:t xml:space="preserve"> χαρακτήρισε «νούμερο 1» προτεραιότητα την Παιδεία. «</w:t>
      </w:r>
      <w:r w:rsidRPr="00F45303">
        <w:rPr>
          <w:rFonts w:eastAsia="Calibri" w:cstheme="minorHAnsi"/>
          <w:i/>
          <w:iCs/>
          <w:color w:val="000000" w:themeColor="text1"/>
          <w:sz w:val="24"/>
          <w:szCs w:val="24"/>
          <w:lang w:eastAsia="en-GB"/>
        </w:rPr>
        <w:t xml:space="preserve">Το εκπαιδευτικό σύστημα έχει ανάγκη βαθιάς αλλαγής, εδώ και τώρα. Χρειάζεται μια εκ βάθρων αλλαγή στη λογική αυτό που -εμείς- ονομάζουμε </w:t>
      </w:r>
      <w:r w:rsidR="00F45303" w:rsidRPr="00F45303">
        <w:rPr>
          <w:rFonts w:eastAsia="Calibri" w:cstheme="minorHAnsi"/>
          <w:i/>
          <w:iCs/>
          <w:color w:val="000000" w:themeColor="text1"/>
          <w:sz w:val="24"/>
          <w:szCs w:val="24"/>
          <w:lang w:eastAsia="en-GB"/>
        </w:rPr>
        <w:t>“</w:t>
      </w:r>
      <w:r w:rsidRPr="00F45303">
        <w:rPr>
          <w:rFonts w:eastAsia="Calibri" w:cstheme="minorHAnsi"/>
          <w:i/>
          <w:iCs/>
          <w:color w:val="000000" w:themeColor="text1"/>
          <w:sz w:val="24"/>
          <w:szCs w:val="24"/>
          <w:lang w:eastAsia="en-GB"/>
        </w:rPr>
        <w:t xml:space="preserve">Αριστοτέλης και </w:t>
      </w:r>
      <w:r w:rsidR="000176CC">
        <w:rPr>
          <w:rFonts w:eastAsia="Calibri" w:cstheme="minorHAnsi"/>
          <w:i/>
          <w:iCs/>
          <w:color w:val="000000" w:themeColor="text1"/>
          <w:sz w:val="24"/>
          <w:szCs w:val="24"/>
          <w:lang w:eastAsia="en-GB"/>
        </w:rPr>
        <w:t>Τεχνητή Νοημοσύνη</w:t>
      </w:r>
      <w:r w:rsidR="00F45303" w:rsidRPr="00F45303">
        <w:rPr>
          <w:rFonts w:eastAsia="Calibri" w:cstheme="minorHAnsi"/>
          <w:i/>
          <w:iCs/>
          <w:color w:val="000000" w:themeColor="text1"/>
          <w:sz w:val="24"/>
          <w:szCs w:val="24"/>
          <w:lang w:eastAsia="en-GB"/>
        </w:rPr>
        <w:t>”</w:t>
      </w:r>
      <w:r w:rsidRPr="00F45303">
        <w:rPr>
          <w:rFonts w:eastAsia="Calibri" w:cstheme="minorHAnsi"/>
          <w:i/>
          <w:iCs/>
          <w:color w:val="000000" w:themeColor="text1"/>
          <w:sz w:val="24"/>
          <w:szCs w:val="24"/>
          <w:lang w:eastAsia="en-GB"/>
        </w:rPr>
        <w:t xml:space="preserve">. Απαιτείται αλλαγή σπουδών από την 1η δημοτικού. Αυτή η </w:t>
      </w:r>
      <w:r w:rsidR="00F45303" w:rsidRPr="00F45303">
        <w:rPr>
          <w:rFonts w:eastAsia="Calibri" w:cstheme="minorHAnsi"/>
          <w:i/>
          <w:iCs/>
          <w:color w:val="000000" w:themeColor="text1"/>
          <w:sz w:val="24"/>
          <w:szCs w:val="24"/>
          <w:lang w:eastAsia="en-GB"/>
        </w:rPr>
        <w:t>ώσμωση</w:t>
      </w:r>
      <w:r w:rsidRPr="00F45303">
        <w:rPr>
          <w:rFonts w:eastAsia="Calibri" w:cstheme="minorHAnsi"/>
          <w:i/>
          <w:iCs/>
          <w:color w:val="000000" w:themeColor="text1"/>
          <w:sz w:val="24"/>
          <w:szCs w:val="24"/>
          <w:lang w:eastAsia="en-GB"/>
        </w:rPr>
        <w:t xml:space="preserve"> με την </w:t>
      </w:r>
      <w:r w:rsidR="00F45303">
        <w:rPr>
          <w:rFonts w:eastAsia="Calibri" w:cstheme="minorHAnsi"/>
          <w:i/>
          <w:iCs/>
          <w:color w:val="000000" w:themeColor="text1"/>
          <w:sz w:val="24"/>
          <w:szCs w:val="24"/>
          <w:lang w:eastAsia="en-GB"/>
        </w:rPr>
        <w:t>Τεχνητή Νοημοσύνη</w:t>
      </w:r>
      <w:r w:rsidRPr="00F45303">
        <w:rPr>
          <w:rFonts w:eastAsia="Calibri" w:cstheme="minorHAnsi"/>
          <w:i/>
          <w:iCs/>
          <w:color w:val="000000" w:themeColor="text1"/>
          <w:sz w:val="24"/>
          <w:szCs w:val="24"/>
          <w:lang w:eastAsia="en-GB"/>
        </w:rPr>
        <w:t xml:space="preserve"> είναι αναγκαία για τις γενιές, που θα πρέπει να κυριαρχήσουν των μηχανών, χρησιμοποιώντας τα χαρίσματα που δεν έχει μια μηχανή</w:t>
      </w:r>
      <w:r w:rsidRPr="00C22247">
        <w:rPr>
          <w:rFonts w:eastAsia="Calibri" w:cstheme="minorHAnsi"/>
          <w:color w:val="000000" w:themeColor="text1"/>
          <w:sz w:val="24"/>
          <w:szCs w:val="24"/>
          <w:lang w:eastAsia="en-GB"/>
        </w:rPr>
        <w:t>»</w:t>
      </w:r>
      <w:r w:rsidR="00903EC5">
        <w:rPr>
          <w:rFonts w:eastAsia="Calibri" w:cstheme="minorHAnsi"/>
          <w:color w:val="000000" w:themeColor="text1"/>
          <w:sz w:val="24"/>
          <w:szCs w:val="24"/>
          <w:lang w:eastAsia="en-GB"/>
        </w:rPr>
        <w:t>, υπογράμμισε</w:t>
      </w:r>
      <w:r w:rsidRPr="00C22247">
        <w:rPr>
          <w:rFonts w:eastAsia="Calibri" w:cstheme="minorHAnsi"/>
          <w:color w:val="000000" w:themeColor="text1"/>
          <w:sz w:val="24"/>
          <w:szCs w:val="24"/>
          <w:lang w:eastAsia="en-GB"/>
        </w:rPr>
        <w:t>.</w:t>
      </w:r>
    </w:p>
    <w:p w14:paraId="79C4D677" w14:textId="77777777" w:rsidR="00C22247" w:rsidRPr="00F45303" w:rsidRDefault="00C22247" w:rsidP="00C22247">
      <w:pPr>
        <w:spacing w:after="0" w:line="240" w:lineRule="auto"/>
        <w:jc w:val="both"/>
        <w:rPr>
          <w:rFonts w:eastAsia="Times New Roman" w:cstheme="minorHAnsi"/>
          <w:sz w:val="24"/>
          <w:szCs w:val="24"/>
          <w:lang w:eastAsia="en-GB"/>
        </w:rPr>
      </w:pPr>
    </w:p>
    <w:p w14:paraId="6352CFE4" w14:textId="3F225F1C" w:rsidR="00EC0B7C" w:rsidRPr="00EC0B7C" w:rsidRDefault="00EC0B7C" w:rsidP="00EC0B7C">
      <w:pPr>
        <w:spacing w:after="0" w:line="240" w:lineRule="auto"/>
        <w:jc w:val="both"/>
        <w:rPr>
          <w:rFonts w:eastAsia="Calibri" w:cstheme="minorHAnsi"/>
          <w:sz w:val="24"/>
          <w:szCs w:val="24"/>
          <w:lang w:eastAsia="en-GB"/>
        </w:rPr>
      </w:pPr>
      <w:r w:rsidRPr="00EC0B7C">
        <w:rPr>
          <w:rFonts w:eastAsia="Calibri" w:cstheme="minorHAnsi"/>
          <w:b/>
          <w:bCs/>
          <w:sz w:val="24"/>
          <w:szCs w:val="24"/>
          <w:lang w:eastAsia="en-GB"/>
        </w:rPr>
        <w:t>Ως μία από τις πιο καθοριστικές στιγμές στη σύγχρονη ιστορία της Ευρωπαϊκής Ένωσης για την πορεία της ψηφιακής αγοράς</w:t>
      </w:r>
      <w:r w:rsidRPr="00EC0B7C">
        <w:rPr>
          <w:rFonts w:eastAsia="Calibri" w:cstheme="minorHAnsi"/>
          <w:sz w:val="24"/>
          <w:szCs w:val="24"/>
          <w:lang w:eastAsia="en-GB"/>
        </w:rPr>
        <w:t xml:space="preserve"> χαρακτήρισε τη σημερινή συγκυρία ο </w:t>
      </w:r>
      <w:proofErr w:type="spellStart"/>
      <w:r w:rsidRPr="00EC0B7C">
        <w:rPr>
          <w:rFonts w:eastAsia="Calibri" w:cstheme="minorHAnsi"/>
          <w:b/>
          <w:bCs/>
          <w:sz w:val="24"/>
          <w:szCs w:val="24"/>
          <w:lang w:eastAsia="en-GB"/>
        </w:rPr>
        <w:t>Thomas</w:t>
      </w:r>
      <w:proofErr w:type="spellEnd"/>
      <w:r w:rsidRPr="00EC0B7C">
        <w:rPr>
          <w:rFonts w:eastAsia="Calibri" w:cstheme="minorHAnsi"/>
          <w:b/>
          <w:bCs/>
          <w:sz w:val="24"/>
          <w:szCs w:val="24"/>
          <w:lang w:eastAsia="en-GB"/>
        </w:rPr>
        <w:t xml:space="preserve"> </w:t>
      </w:r>
      <w:proofErr w:type="spellStart"/>
      <w:r w:rsidRPr="00EC0B7C">
        <w:rPr>
          <w:rFonts w:eastAsia="Calibri" w:cstheme="minorHAnsi"/>
          <w:b/>
          <w:bCs/>
          <w:sz w:val="24"/>
          <w:szCs w:val="24"/>
          <w:lang w:eastAsia="en-GB"/>
        </w:rPr>
        <w:t>Jensen</w:t>
      </w:r>
      <w:proofErr w:type="spellEnd"/>
      <w:r w:rsidRPr="00EC0B7C">
        <w:rPr>
          <w:rFonts w:eastAsia="Calibri" w:cstheme="minorHAnsi"/>
          <w:sz w:val="24"/>
          <w:szCs w:val="24"/>
          <w:lang w:eastAsia="en-GB"/>
        </w:rPr>
        <w:t xml:space="preserve">, Non-Executive </w:t>
      </w:r>
      <w:proofErr w:type="spellStart"/>
      <w:r w:rsidRPr="00EC0B7C">
        <w:rPr>
          <w:rFonts w:eastAsia="Calibri" w:cstheme="minorHAnsi"/>
          <w:sz w:val="24"/>
          <w:szCs w:val="24"/>
          <w:lang w:eastAsia="en-GB"/>
        </w:rPr>
        <w:t>Director</w:t>
      </w:r>
      <w:proofErr w:type="spellEnd"/>
      <w:r w:rsidRPr="00EC0B7C">
        <w:rPr>
          <w:rFonts w:eastAsia="Calibri" w:cstheme="minorHAnsi"/>
          <w:sz w:val="24"/>
          <w:szCs w:val="24"/>
          <w:lang w:eastAsia="en-GB"/>
        </w:rPr>
        <w:t xml:space="preserve"> &amp; </w:t>
      </w:r>
      <w:r w:rsidR="005671D3">
        <w:rPr>
          <w:rFonts w:eastAsia="Calibri" w:cstheme="minorHAnsi"/>
          <w:sz w:val="24"/>
          <w:szCs w:val="24"/>
          <w:lang w:eastAsia="en-GB"/>
        </w:rPr>
        <w:t>πρώην</w:t>
      </w:r>
      <w:r w:rsidRPr="00EC0B7C">
        <w:rPr>
          <w:rFonts w:eastAsia="Calibri" w:cstheme="minorHAnsi"/>
          <w:sz w:val="24"/>
          <w:szCs w:val="24"/>
          <w:lang w:eastAsia="en-GB"/>
        </w:rPr>
        <w:t xml:space="preserve"> CEO </w:t>
      </w:r>
      <w:r w:rsidR="005671D3">
        <w:rPr>
          <w:rFonts w:eastAsia="Calibri" w:cstheme="minorHAnsi"/>
          <w:sz w:val="24"/>
          <w:szCs w:val="24"/>
          <w:lang w:eastAsia="en-GB"/>
        </w:rPr>
        <w:t>της</w:t>
      </w:r>
      <w:r w:rsidRPr="00EC0B7C">
        <w:rPr>
          <w:rFonts w:eastAsia="Calibri" w:cstheme="minorHAnsi"/>
          <w:sz w:val="24"/>
          <w:szCs w:val="24"/>
          <w:lang w:eastAsia="en-GB"/>
        </w:rPr>
        <w:t xml:space="preserve"> </w:t>
      </w:r>
      <w:proofErr w:type="spellStart"/>
      <w:r w:rsidRPr="00EC0B7C">
        <w:rPr>
          <w:rFonts w:eastAsia="Calibri" w:cstheme="minorHAnsi"/>
          <w:sz w:val="24"/>
          <w:szCs w:val="24"/>
          <w:lang w:eastAsia="en-GB"/>
        </w:rPr>
        <w:t>Milestone</w:t>
      </w:r>
      <w:proofErr w:type="spellEnd"/>
      <w:r w:rsidRPr="00EC0B7C">
        <w:rPr>
          <w:rFonts w:eastAsia="Calibri" w:cstheme="minorHAnsi"/>
          <w:sz w:val="24"/>
          <w:szCs w:val="24"/>
          <w:lang w:eastAsia="en-GB"/>
        </w:rPr>
        <w:t xml:space="preserve"> Systems, </w:t>
      </w:r>
      <w:proofErr w:type="spellStart"/>
      <w:r w:rsidRPr="00EC0B7C">
        <w:rPr>
          <w:rFonts w:eastAsia="Calibri" w:cstheme="minorHAnsi"/>
          <w:b/>
          <w:bCs/>
          <w:sz w:val="24"/>
          <w:szCs w:val="24"/>
          <w:lang w:eastAsia="en-GB"/>
        </w:rPr>
        <w:t>Keynote</w:t>
      </w:r>
      <w:proofErr w:type="spellEnd"/>
      <w:r w:rsidRPr="00EC0B7C">
        <w:rPr>
          <w:rFonts w:eastAsia="Calibri" w:cstheme="minorHAnsi"/>
          <w:b/>
          <w:bCs/>
          <w:sz w:val="24"/>
          <w:szCs w:val="24"/>
          <w:lang w:eastAsia="en-GB"/>
        </w:rPr>
        <w:t xml:space="preserve"> </w:t>
      </w:r>
      <w:proofErr w:type="spellStart"/>
      <w:r w:rsidRPr="00EC0B7C">
        <w:rPr>
          <w:rFonts w:eastAsia="Calibri" w:cstheme="minorHAnsi"/>
          <w:b/>
          <w:bCs/>
          <w:sz w:val="24"/>
          <w:szCs w:val="24"/>
          <w:lang w:eastAsia="en-GB"/>
        </w:rPr>
        <w:t>Speaker</w:t>
      </w:r>
      <w:proofErr w:type="spellEnd"/>
      <w:r w:rsidRPr="00EC0B7C">
        <w:rPr>
          <w:rFonts w:eastAsia="Calibri" w:cstheme="minorHAnsi"/>
          <w:sz w:val="24"/>
          <w:szCs w:val="24"/>
          <w:lang w:eastAsia="en-GB"/>
        </w:rPr>
        <w:t xml:space="preserve"> στο </w:t>
      </w:r>
      <w:proofErr w:type="spellStart"/>
      <w:r w:rsidRPr="00EC0B7C">
        <w:rPr>
          <w:rFonts w:eastAsia="Calibri" w:cstheme="minorHAnsi"/>
          <w:sz w:val="24"/>
          <w:szCs w:val="24"/>
          <w:lang w:eastAsia="en-GB"/>
        </w:rPr>
        <w:t>digital</w:t>
      </w:r>
      <w:proofErr w:type="spellEnd"/>
      <w:r w:rsidRPr="00EC0B7C">
        <w:rPr>
          <w:rFonts w:eastAsia="Calibri" w:cstheme="minorHAnsi"/>
          <w:sz w:val="24"/>
          <w:szCs w:val="24"/>
          <w:lang w:eastAsia="en-GB"/>
        </w:rPr>
        <w:t xml:space="preserve"> </w:t>
      </w:r>
      <w:proofErr w:type="spellStart"/>
      <w:r w:rsidRPr="00EC0B7C">
        <w:rPr>
          <w:rFonts w:eastAsia="Calibri" w:cstheme="minorHAnsi"/>
          <w:sz w:val="24"/>
          <w:szCs w:val="24"/>
          <w:lang w:eastAsia="en-GB"/>
        </w:rPr>
        <w:t>economy</w:t>
      </w:r>
      <w:proofErr w:type="spellEnd"/>
      <w:r w:rsidRPr="00EC0B7C">
        <w:rPr>
          <w:rFonts w:eastAsia="Calibri" w:cstheme="minorHAnsi"/>
          <w:sz w:val="24"/>
          <w:szCs w:val="24"/>
          <w:lang w:eastAsia="en-GB"/>
        </w:rPr>
        <w:t xml:space="preserve"> </w:t>
      </w:r>
      <w:proofErr w:type="spellStart"/>
      <w:r w:rsidRPr="00EC0B7C">
        <w:rPr>
          <w:rFonts w:eastAsia="Calibri" w:cstheme="minorHAnsi"/>
          <w:sz w:val="24"/>
          <w:szCs w:val="24"/>
          <w:lang w:eastAsia="en-GB"/>
        </w:rPr>
        <w:t>forum</w:t>
      </w:r>
      <w:proofErr w:type="spellEnd"/>
      <w:r w:rsidRPr="00EC0B7C">
        <w:rPr>
          <w:rFonts w:eastAsia="Calibri" w:cstheme="minorHAnsi"/>
          <w:sz w:val="24"/>
          <w:szCs w:val="24"/>
          <w:lang w:eastAsia="en-GB"/>
        </w:rPr>
        <w:t xml:space="preserve"> 2025. </w:t>
      </w:r>
      <w:r w:rsidR="00AE235B" w:rsidRPr="00AE235B">
        <w:rPr>
          <w:rFonts w:eastAsia="Calibri" w:cstheme="minorHAnsi"/>
          <w:sz w:val="24"/>
          <w:szCs w:val="24"/>
          <w:lang w:eastAsia="en-GB"/>
        </w:rPr>
        <w:t>Κατά την ομιλία του</w:t>
      </w:r>
      <w:r w:rsidR="000176CC">
        <w:rPr>
          <w:rFonts w:eastAsia="Calibri" w:cstheme="minorHAnsi"/>
          <w:sz w:val="24"/>
          <w:szCs w:val="24"/>
          <w:lang w:eastAsia="en-GB"/>
        </w:rPr>
        <w:t>,</w:t>
      </w:r>
      <w:r w:rsidR="00AE235B" w:rsidRPr="00AE235B">
        <w:rPr>
          <w:rFonts w:eastAsia="Calibri" w:cstheme="minorHAnsi"/>
          <w:sz w:val="24"/>
          <w:szCs w:val="24"/>
          <w:lang w:eastAsia="en-GB"/>
        </w:rPr>
        <w:t xml:space="preserve"> </w:t>
      </w:r>
      <w:r w:rsidR="00AE235B">
        <w:rPr>
          <w:rFonts w:eastAsia="Calibri" w:cstheme="minorHAnsi"/>
          <w:sz w:val="24"/>
          <w:szCs w:val="24"/>
          <w:lang w:eastAsia="en-GB"/>
        </w:rPr>
        <w:t xml:space="preserve">με τίτλο </w:t>
      </w:r>
      <w:r w:rsidR="00AE235B" w:rsidRPr="00EC0B7C">
        <w:rPr>
          <w:rFonts w:eastAsia="Calibri" w:cstheme="minorHAnsi"/>
          <w:b/>
          <w:bCs/>
          <w:sz w:val="24"/>
          <w:szCs w:val="24"/>
          <w:lang w:eastAsia="en-GB"/>
        </w:rPr>
        <w:t>«</w:t>
      </w:r>
      <w:proofErr w:type="spellStart"/>
      <w:r w:rsidR="00AE235B" w:rsidRPr="00EC0B7C">
        <w:rPr>
          <w:rFonts w:eastAsia="Calibri" w:cstheme="minorHAnsi"/>
          <w:b/>
          <w:bCs/>
          <w:sz w:val="24"/>
          <w:szCs w:val="24"/>
          <w:lang w:eastAsia="en-GB"/>
        </w:rPr>
        <w:t>Europe's</w:t>
      </w:r>
      <w:proofErr w:type="spellEnd"/>
      <w:r w:rsidR="00AE235B" w:rsidRPr="00EC0B7C">
        <w:rPr>
          <w:rFonts w:eastAsia="Calibri" w:cstheme="minorHAnsi"/>
          <w:b/>
          <w:bCs/>
          <w:sz w:val="24"/>
          <w:szCs w:val="24"/>
          <w:lang w:eastAsia="en-GB"/>
        </w:rPr>
        <w:t xml:space="preserve"> </w:t>
      </w:r>
      <w:proofErr w:type="spellStart"/>
      <w:r w:rsidR="00AE235B" w:rsidRPr="00EC0B7C">
        <w:rPr>
          <w:rFonts w:eastAsia="Calibri" w:cstheme="minorHAnsi"/>
          <w:b/>
          <w:bCs/>
          <w:sz w:val="24"/>
          <w:szCs w:val="24"/>
          <w:lang w:eastAsia="en-GB"/>
        </w:rPr>
        <w:t>strengths</w:t>
      </w:r>
      <w:proofErr w:type="spellEnd"/>
      <w:r w:rsidR="00AE235B" w:rsidRPr="00EC0B7C">
        <w:rPr>
          <w:rFonts w:eastAsia="Calibri" w:cstheme="minorHAnsi"/>
          <w:b/>
          <w:bCs/>
          <w:sz w:val="24"/>
          <w:szCs w:val="24"/>
          <w:lang w:eastAsia="en-GB"/>
        </w:rPr>
        <w:t xml:space="preserve"> and </w:t>
      </w:r>
      <w:proofErr w:type="spellStart"/>
      <w:r w:rsidR="00AE235B" w:rsidRPr="00EC0B7C">
        <w:rPr>
          <w:rFonts w:eastAsia="Calibri" w:cstheme="minorHAnsi"/>
          <w:b/>
          <w:bCs/>
          <w:sz w:val="24"/>
          <w:szCs w:val="24"/>
          <w:lang w:eastAsia="en-GB"/>
        </w:rPr>
        <w:t>weaknesses</w:t>
      </w:r>
      <w:proofErr w:type="spellEnd"/>
      <w:r w:rsidR="00AE235B" w:rsidRPr="00EC0B7C">
        <w:rPr>
          <w:rFonts w:eastAsia="Calibri" w:cstheme="minorHAnsi"/>
          <w:b/>
          <w:bCs/>
          <w:sz w:val="24"/>
          <w:szCs w:val="24"/>
          <w:lang w:eastAsia="en-GB"/>
        </w:rPr>
        <w:t xml:space="preserve"> in the </w:t>
      </w:r>
      <w:proofErr w:type="spellStart"/>
      <w:r w:rsidR="00AE235B" w:rsidRPr="00EC0B7C">
        <w:rPr>
          <w:rFonts w:eastAsia="Calibri" w:cstheme="minorHAnsi"/>
          <w:b/>
          <w:bCs/>
          <w:sz w:val="24"/>
          <w:szCs w:val="24"/>
          <w:lang w:eastAsia="en-GB"/>
        </w:rPr>
        <w:t>digital</w:t>
      </w:r>
      <w:proofErr w:type="spellEnd"/>
      <w:r w:rsidR="00AE235B" w:rsidRPr="00EC0B7C">
        <w:rPr>
          <w:rFonts w:eastAsia="Calibri" w:cstheme="minorHAnsi"/>
          <w:b/>
          <w:bCs/>
          <w:sz w:val="24"/>
          <w:szCs w:val="24"/>
          <w:lang w:eastAsia="en-GB"/>
        </w:rPr>
        <w:t xml:space="preserve"> </w:t>
      </w:r>
      <w:proofErr w:type="spellStart"/>
      <w:r w:rsidR="00AE235B" w:rsidRPr="00EC0B7C">
        <w:rPr>
          <w:rFonts w:eastAsia="Calibri" w:cstheme="minorHAnsi"/>
          <w:b/>
          <w:bCs/>
          <w:sz w:val="24"/>
          <w:szCs w:val="24"/>
          <w:lang w:eastAsia="en-GB"/>
        </w:rPr>
        <w:t>transformation</w:t>
      </w:r>
      <w:proofErr w:type="spellEnd"/>
      <w:r w:rsidR="00AE235B" w:rsidRPr="00EC0B7C">
        <w:rPr>
          <w:rFonts w:eastAsia="Calibri" w:cstheme="minorHAnsi"/>
          <w:b/>
          <w:bCs/>
          <w:sz w:val="24"/>
          <w:szCs w:val="24"/>
          <w:lang w:eastAsia="en-GB"/>
        </w:rPr>
        <w:t xml:space="preserve"> </w:t>
      </w:r>
      <w:proofErr w:type="spellStart"/>
      <w:r w:rsidR="00AE235B" w:rsidRPr="00EC0B7C">
        <w:rPr>
          <w:rFonts w:eastAsia="Calibri" w:cstheme="minorHAnsi"/>
          <w:b/>
          <w:bCs/>
          <w:sz w:val="24"/>
          <w:szCs w:val="24"/>
          <w:lang w:eastAsia="en-GB"/>
        </w:rPr>
        <w:t>era</w:t>
      </w:r>
      <w:proofErr w:type="spellEnd"/>
      <w:r w:rsidR="00AE235B" w:rsidRPr="00EC0B7C">
        <w:rPr>
          <w:rFonts w:eastAsia="Calibri" w:cstheme="minorHAnsi"/>
          <w:b/>
          <w:bCs/>
          <w:sz w:val="24"/>
          <w:szCs w:val="24"/>
          <w:lang w:eastAsia="en-GB"/>
        </w:rPr>
        <w:t>»</w:t>
      </w:r>
      <w:r w:rsidR="00AE235B" w:rsidRPr="00AE235B">
        <w:rPr>
          <w:rFonts w:eastAsia="Calibri" w:cstheme="minorHAnsi"/>
          <w:sz w:val="24"/>
          <w:szCs w:val="24"/>
          <w:lang w:eastAsia="en-GB"/>
        </w:rPr>
        <w:t xml:space="preserve">, ο κ. </w:t>
      </w:r>
      <w:proofErr w:type="spellStart"/>
      <w:r w:rsidR="00AE235B" w:rsidRPr="00AE235B">
        <w:rPr>
          <w:rFonts w:eastAsia="Calibri" w:cstheme="minorHAnsi"/>
          <w:sz w:val="24"/>
          <w:szCs w:val="24"/>
          <w:lang w:eastAsia="en-GB"/>
        </w:rPr>
        <w:t>Jensen</w:t>
      </w:r>
      <w:proofErr w:type="spellEnd"/>
      <w:r w:rsidR="00AE235B" w:rsidRPr="00AE235B">
        <w:rPr>
          <w:rFonts w:eastAsia="Calibri" w:cstheme="minorHAnsi"/>
          <w:sz w:val="24"/>
          <w:szCs w:val="24"/>
          <w:lang w:eastAsia="en-GB"/>
        </w:rPr>
        <w:t xml:space="preserve"> υπενθύμισε ότι</w:t>
      </w:r>
      <w:r w:rsidR="000176CC">
        <w:rPr>
          <w:rFonts w:eastAsia="Calibri" w:cstheme="minorHAnsi"/>
          <w:sz w:val="24"/>
          <w:szCs w:val="24"/>
          <w:lang w:eastAsia="en-GB"/>
        </w:rPr>
        <w:t>,</w:t>
      </w:r>
      <w:r w:rsidR="00AE235B" w:rsidRPr="00AE235B">
        <w:rPr>
          <w:rFonts w:eastAsia="Calibri" w:cstheme="minorHAnsi"/>
          <w:sz w:val="24"/>
          <w:szCs w:val="24"/>
          <w:lang w:eastAsia="en-GB"/>
        </w:rPr>
        <w:t xml:space="preserve"> πριν από περίπου ενάμιση χρόνο, η Ευρώπη δέχθηκε ένα ισχυρό «καμπανάκι αφύπνισης» με τη δημοσιοποίηση της </w:t>
      </w:r>
      <w:r w:rsidR="00AE235B" w:rsidRPr="00EC0B7C">
        <w:rPr>
          <w:rFonts w:eastAsia="Calibri" w:cstheme="minorHAnsi"/>
          <w:b/>
          <w:bCs/>
          <w:sz w:val="24"/>
          <w:szCs w:val="24"/>
          <w:lang w:eastAsia="en-GB"/>
        </w:rPr>
        <w:t xml:space="preserve">έκθεσης </w:t>
      </w:r>
      <w:proofErr w:type="spellStart"/>
      <w:r w:rsidR="00AE235B" w:rsidRPr="00EC0B7C">
        <w:rPr>
          <w:rFonts w:eastAsia="Calibri" w:cstheme="minorHAnsi"/>
          <w:b/>
          <w:bCs/>
          <w:sz w:val="24"/>
          <w:szCs w:val="24"/>
          <w:lang w:eastAsia="en-GB"/>
        </w:rPr>
        <w:t>Draghi</w:t>
      </w:r>
      <w:proofErr w:type="spellEnd"/>
      <w:r w:rsidR="00AE235B" w:rsidRPr="00AE235B">
        <w:rPr>
          <w:rFonts w:eastAsia="Calibri" w:cstheme="minorHAnsi"/>
          <w:sz w:val="24"/>
          <w:szCs w:val="24"/>
          <w:lang w:eastAsia="en-GB"/>
        </w:rPr>
        <w:t xml:space="preserve">, η οποία ανέδειξε με ιδιαίτερα σκληρό τρόπο την κατάσταση της </w:t>
      </w:r>
      <w:r w:rsidR="00AE235B" w:rsidRPr="00EC0B7C">
        <w:rPr>
          <w:rFonts w:eastAsia="Calibri" w:cstheme="minorHAnsi"/>
          <w:b/>
          <w:bCs/>
          <w:sz w:val="24"/>
          <w:szCs w:val="24"/>
          <w:lang w:eastAsia="en-GB"/>
        </w:rPr>
        <w:t>ανταγωνιστικότητας, της τεχνολογίας και της ασφάλειας</w:t>
      </w:r>
      <w:r w:rsidR="00AE235B" w:rsidRPr="00AE235B">
        <w:rPr>
          <w:rFonts w:eastAsia="Calibri" w:cstheme="minorHAnsi"/>
          <w:sz w:val="24"/>
          <w:szCs w:val="24"/>
          <w:lang w:eastAsia="en-GB"/>
        </w:rPr>
        <w:t xml:space="preserve"> στην ΕΕ.</w:t>
      </w:r>
      <w:r>
        <w:rPr>
          <w:rFonts w:eastAsia="Calibri" w:cstheme="minorHAnsi"/>
          <w:sz w:val="24"/>
          <w:szCs w:val="24"/>
          <w:lang w:eastAsia="en-GB"/>
        </w:rPr>
        <w:t xml:space="preserve"> </w:t>
      </w:r>
      <w:r w:rsidRPr="00EC0B7C">
        <w:rPr>
          <w:rFonts w:eastAsia="Calibri" w:cstheme="minorHAnsi"/>
          <w:sz w:val="24"/>
          <w:szCs w:val="24"/>
          <w:lang w:eastAsia="en-GB"/>
        </w:rPr>
        <w:t xml:space="preserve">Όπως </w:t>
      </w:r>
      <w:r>
        <w:rPr>
          <w:rFonts w:eastAsia="Calibri" w:cstheme="minorHAnsi"/>
          <w:sz w:val="24"/>
          <w:szCs w:val="24"/>
          <w:lang w:eastAsia="en-GB"/>
        </w:rPr>
        <w:t>δήλωσε</w:t>
      </w:r>
      <w:r w:rsidRPr="00EC0B7C">
        <w:rPr>
          <w:rFonts w:eastAsia="Calibri" w:cstheme="minorHAnsi"/>
          <w:sz w:val="24"/>
          <w:szCs w:val="24"/>
          <w:lang w:eastAsia="en-GB"/>
        </w:rPr>
        <w:t>, «</w:t>
      </w:r>
      <w:r w:rsidRPr="00EC0B7C">
        <w:rPr>
          <w:rFonts w:eastAsia="Calibri" w:cstheme="minorHAnsi"/>
          <w:i/>
          <w:iCs/>
          <w:sz w:val="24"/>
          <w:szCs w:val="24"/>
          <w:lang w:eastAsia="en-GB"/>
        </w:rPr>
        <w:t>μια ήπειρος που κάποτε υπήρξε επιταχυντής της βιομηχανοποίησης βρίσκεται πλέον αντιμέτωπη με σοβαρές προκλήσεις</w:t>
      </w:r>
      <w:r w:rsidRPr="00EC0B7C">
        <w:rPr>
          <w:rFonts w:eastAsia="Calibri" w:cstheme="minorHAnsi"/>
          <w:sz w:val="24"/>
          <w:szCs w:val="24"/>
          <w:lang w:eastAsia="en-GB"/>
        </w:rPr>
        <w:t>».</w:t>
      </w:r>
    </w:p>
    <w:p w14:paraId="7AFE47C6" w14:textId="77777777" w:rsidR="00EC0B7C" w:rsidRPr="00EC0B7C" w:rsidRDefault="00EC0B7C" w:rsidP="00EC0B7C">
      <w:pPr>
        <w:spacing w:after="0" w:line="240" w:lineRule="auto"/>
        <w:rPr>
          <w:rFonts w:eastAsia="Calibri" w:cstheme="minorHAnsi"/>
          <w:sz w:val="24"/>
          <w:szCs w:val="24"/>
          <w:lang w:eastAsia="en-GB"/>
        </w:rPr>
      </w:pPr>
    </w:p>
    <w:p w14:paraId="6F0900E1" w14:textId="42C28669" w:rsidR="00EC0B7C" w:rsidRPr="00EC0B7C" w:rsidRDefault="00EC0B7C" w:rsidP="00D24E96">
      <w:pPr>
        <w:spacing w:after="0" w:line="240" w:lineRule="auto"/>
        <w:jc w:val="both"/>
        <w:rPr>
          <w:rFonts w:eastAsia="Calibri" w:cstheme="minorHAnsi"/>
          <w:sz w:val="24"/>
          <w:szCs w:val="24"/>
          <w:lang w:eastAsia="en-GB"/>
        </w:rPr>
      </w:pPr>
      <w:r w:rsidRPr="00EC0B7C">
        <w:rPr>
          <w:rFonts w:eastAsia="Calibri" w:cstheme="minorHAnsi"/>
          <w:sz w:val="24"/>
          <w:szCs w:val="24"/>
          <w:lang w:eastAsia="en-GB"/>
        </w:rPr>
        <w:t>Ενδεικτικά ανέφερε</w:t>
      </w:r>
      <w:r w:rsidR="000176CC">
        <w:rPr>
          <w:rFonts w:eastAsia="Calibri" w:cstheme="minorHAnsi"/>
          <w:sz w:val="24"/>
          <w:szCs w:val="24"/>
          <w:lang w:eastAsia="en-GB"/>
        </w:rPr>
        <w:t>,</w:t>
      </w:r>
      <w:r w:rsidRPr="00EC0B7C">
        <w:rPr>
          <w:rFonts w:eastAsia="Calibri" w:cstheme="minorHAnsi"/>
          <w:sz w:val="24"/>
          <w:szCs w:val="24"/>
          <w:lang w:eastAsia="en-GB"/>
        </w:rPr>
        <w:t xml:space="preserve"> ότι </w:t>
      </w:r>
      <w:r w:rsidRPr="00EC0B7C">
        <w:rPr>
          <w:rFonts w:eastAsia="Calibri" w:cstheme="minorHAnsi"/>
          <w:b/>
          <w:bCs/>
          <w:sz w:val="24"/>
          <w:szCs w:val="24"/>
          <w:lang w:eastAsia="en-GB"/>
        </w:rPr>
        <w:t xml:space="preserve">μόλις 4 από τις 50 μεγαλύτερες εταιρείες παγκοσμίως </w:t>
      </w:r>
      <w:r w:rsidRPr="00EC0B7C">
        <w:rPr>
          <w:rFonts w:eastAsia="Calibri" w:cstheme="minorHAnsi"/>
          <w:sz w:val="24"/>
          <w:szCs w:val="24"/>
          <w:lang w:eastAsia="en-GB"/>
        </w:rPr>
        <w:t xml:space="preserve">εδρεύουν σήμερα στην Ευρωπαϊκή Ένωση, ενώ περίπου το </w:t>
      </w:r>
      <w:r w:rsidRPr="00D24E96">
        <w:rPr>
          <w:rFonts w:eastAsia="Calibri" w:cstheme="minorHAnsi"/>
          <w:b/>
          <w:bCs/>
          <w:sz w:val="24"/>
          <w:szCs w:val="24"/>
          <w:lang w:eastAsia="en-GB"/>
        </w:rPr>
        <w:t>75% των θεμελιωδών μοντέλων ΑΙ</w:t>
      </w:r>
      <w:r w:rsidRPr="00EC0B7C">
        <w:rPr>
          <w:rFonts w:eastAsia="Calibri" w:cstheme="minorHAnsi"/>
          <w:sz w:val="24"/>
          <w:szCs w:val="24"/>
          <w:lang w:eastAsia="en-GB"/>
        </w:rPr>
        <w:t xml:space="preserve"> αναπτύσσονται στις ΗΠΑ, ενώ η Κίνα κινείται ταχύτατα, την ώρα που η Ευρώπη εξακολουθεί -όπως είπε- κυρίως να συζητά. Παράλληλα, αναφέρθηκε στις </w:t>
      </w:r>
      <w:r w:rsidRPr="00D24E96">
        <w:rPr>
          <w:rFonts w:eastAsia="Calibri" w:cstheme="minorHAnsi"/>
          <w:b/>
          <w:bCs/>
          <w:sz w:val="24"/>
          <w:szCs w:val="24"/>
          <w:lang w:eastAsia="en-GB"/>
        </w:rPr>
        <w:t xml:space="preserve">δομικές δυσκολίες κλιμάκωσης των </w:t>
      </w:r>
      <w:proofErr w:type="spellStart"/>
      <w:r w:rsidRPr="00D24E96">
        <w:rPr>
          <w:rFonts w:eastAsia="Calibri" w:cstheme="minorHAnsi"/>
          <w:b/>
          <w:bCs/>
          <w:sz w:val="24"/>
          <w:szCs w:val="24"/>
          <w:lang w:eastAsia="en-GB"/>
        </w:rPr>
        <w:t>startups</w:t>
      </w:r>
      <w:proofErr w:type="spellEnd"/>
      <w:r w:rsidRPr="00EC0B7C">
        <w:rPr>
          <w:rFonts w:eastAsia="Calibri" w:cstheme="minorHAnsi"/>
          <w:sz w:val="24"/>
          <w:szCs w:val="24"/>
          <w:lang w:eastAsia="en-GB"/>
        </w:rPr>
        <w:t xml:space="preserve"> στην Ευρώπη, τονίζοντας ότι το οικοσύστημα παραμένει κατακερματισμένο.</w:t>
      </w:r>
      <w:r w:rsidR="00D24E96">
        <w:rPr>
          <w:rFonts w:eastAsia="Calibri" w:cstheme="minorHAnsi"/>
          <w:sz w:val="24"/>
          <w:szCs w:val="24"/>
          <w:lang w:eastAsia="en-GB"/>
        </w:rPr>
        <w:t xml:space="preserve"> </w:t>
      </w:r>
      <w:r w:rsidRPr="00EC0B7C">
        <w:rPr>
          <w:rFonts w:eastAsia="Calibri" w:cstheme="minorHAnsi"/>
          <w:sz w:val="24"/>
          <w:szCs w:val="24"/>
          <w:lang w:eastAsia="en-GB"/>
        </w:rPr>
        <w:t>«</w:t>
      </w:r>
      <w:r w:rsidRPr="00D24E96">
        <w:rPr>
          <w:rFonts w:eastAsia="Calibri" w:cstheme="minorHAnsi"/>
          <w:i/>
          <w:iCs/>
          <w:sz w:val="24"/>
          <w:szCs w:val="24"/>
          <w:lang w:eastAsia="en-GB"/>
        </w:rPr>
        <w:t>Ο μετασχηματισμός είναι πλέον η σταθερά</w:t>
      </w:r>
      <w:r w:rsidRPr="00EC0B7C">
        <w:rPr>
          <w:rFonts w:eastAsia="Calibri" w:cstheme="minorHAnsi"/>
          <w:sz w:val="24"/>
          <w:szCs w:val="24"/>
          <w:lang w:eastAsia="en-GB"/>
        </w:rPr>
        <w:t xml:space="preserve">», σημείωσε, επισημαίνοντας ότι αυτό απαιτεί </w:t>
      </w:r>
      <w:r w:rsidRPr="00D24E96">
        <w:rPr>
          <w:rFonts w:eastAsia="Calibri" w:cstheme="minorHAnsi"/>
          <w:b/>
          <w:bCs/>
          <w:sz w:val="24"/>
          <w:szCs w:val="24"/>
          <w:lang w:eastAsia="en-GB"/>
        </w:rPr>
        <w:t>τολμηρές αποφάσεις, ταχύτατες προσαρμογές και δράση</w:t>
      </w:r>
      <w:r w:rsidRPr="00EC0B7C">
        <w:rPr>
          <w:rFonts w:eastAsia="Calibri" w:cstheme="minorHAnsi"/>
          <w:sz w:val="24"/>
          <w:szCs w:val="24"/>
          <w:lang w:eastAsia="en-GB"/>
        </w:rPr>
        <w:t>, καθώς τα δεδομένα αλλάζουν ταχύτερα από ποτέ. «</w:t>
      </w:r>
      <w:r w:rsidRPr="00D24E96">
        <w:rPr>
          <w:rFonts w:eastAsia="Calibri" w:cstheme="minorHAnsi"/>
          <w:i/>
          <w:iCs/>
          <w:sz w:val="24"/>
          <w:szCs w:val="24"/>
          <w:lang w:eastAsia="en-GB"/>
        </w:rPr>
        <w:t>Μην περιμένετε να περάσει η καταιγίδα –η καταιγίδα είναι η νέα κανονικότητα</w:t>
      </w:r>
      <w:r w:rsidRPr="00EC0B7C">
        <w:rPr>
          <w:rFonts w:eastAsia="Calibri" w:cstheme="minorHAnsi"/>
          <w:sz w:val="24"/>
          <w:szCs w:val="24"/>
          <w:lang w:eastAsia="en-GB"/>
        </w:rPr>
        <w:t xml:space="preserve">», ανέφερε, χαρακτηρίζοντας τη συγκυρία αυτή ως </w:t>
      </w:r>
      <w:r w:rsidRPr="00D24E96">
        <w:rPr>
          <w:rFonts w:eastAsia="Calibri" w:cstheme="minorHAnsi"/>
          <w:b/>
          <w:bCs/>
          <w:sz w:val="24"/>
          <w:szCs w:val="24"/>
          <w:lang w:eastAsia="en-GB"/>
        </w:rPr>
        <w:t>ευκαιρία</w:t>
      </w:r>
      <w:r w:rsidRPr="00EC0B7C">
        <w:rPr>
          <w:rFonts w:eastAsia="Calibri" w:cstheme="minorHAnsi"/>
          <w:sz w:val="24"/>
          <w:szCs w:val="24"/>
          <w:lang w:eastAsia="en-GB"/>
        </w:rPr>
        <w:t xml:space="preserve"> και όχι μόνο ως απειλή.</w:t>
      </w:r>
    </w:p>
    <w:p w14:paraId="4773AD87" w14:textId="77777777" w:rsidR="00EC0B7C" w:rsidRPr="00EC0B7C" w:rsidRDefault="00EC0B7C" w:rsidP="00EC0B7C">
      <w:pPr>
        <w:spacing w:after="0" w:line="240" w:lineRule="auto"/>
        <w:rPr>
          <w:rFonts w:eastAsia="Calibri" w:cstheme="minorHAnsi"/>
          <w:sz w:val="24"/>
          <w:szCs w:val="24"/>
          <w:lang w:eastAsia="en-GB"/>
        </w:rPr>
      </w:pPr>
    </w:p>
    <w:p w14:paraId="45ED8441" w14:textId="140E25BC" w:rsidR="00EC0B7C" w:rsidRPr="00304882" w:rsidRDefault="00EC0B7C" w:rsidP="00D24E96">
      <w:pPr>
        <w:spacing w:after="0" w:line="240" w:lineRule="auto"/>
        <w:jc w:val="both"/>
        <w:rPr>
          <w:rFonts w:eastAsia="Calibri" w:cstheme="minorHAnsi"/>
          <w:sz w:val="24"/>
          <w:szCs w:val="24"/>
          <w:lang w:eastAsia="en-GB"/>
        </w:rPr>
      </w:pPr>
      <w:r w:rsidRPr="00EC0B7C">
        <w:rPr>
          <w:rFonts w:eastAsia="Calibri" w:cstheme="minorHAnsi"/>
          <w:sz w:val="24"/>
          <w:szCs w:val="24"/>
          <w:lang w:eastAsia="en-GB"/>
        </w:rPr>
        <w:t>Ο ίδιος τόνισε ότι η Ευρώπη δεν πρέπει να στοχεύει αποκλειστικά στη δημιουργία ενός ή δύο «</w:t>
      </w:r>
      <w:r w:rsidR="00D66374" w:rsidRPr="00EC0B7C">
        <w:rPr>
          <w:rFonts w:eastAsia="Calibri" w:cstheme="minorHAnsi"/>
          <w:sz w:val="24"/>
          <w:szCs w:val="24"/>
          <w:lang w:eastAsia="en-GB"/>
        </w:rPr>
        <w:t>γιγάντων</w:t>
      </w:r>
      <w:r w:rsidRPr="00EC0B7C">
        <w:rPr>
          <w:rFonts w:eastAsia="Calibri" w:cstheme="minorHAnsi"/>
          <w:sz w:val="24"/>
          <w:szCs w:val="24"/>
          <w:lang w:eastAsia="en-GB"/>
        </w:rPr>
        <w:t xml:space="preserve">» τρισεκατομμυρίων ευρώ, αλλά στη δημιουργία </w:t>
      </w:r>
      <w:r w:rsidRPr="00D66374">
        <w:rPr>
          <w:rFonts w:eastAsia="Calibri" w:cstheme="minorHAnsi"/>
          <w:b/>
          <w:bCs/>
          <w:sz w:val="24"/>
          <w:szCs w:val="24"/>
          <w:lang w:eastAsia="en-GB"/>
        </w:rPr>
        <w:t>100 εταιρειών αξίας 100–500 δισ. ευρώ</w:t>
      </w:r>
      <w:r w:rsidRPr="00EC0B7C">
        <w:rPr>
          <w:rFonts w:eastAsia="Calibri" w:cstheme="minorHAnsi"/>
          <w:sz w:val="24"/>
          <w:szCs w:val="24"/>
          <w:lang w:eastAsia="en-GB"/>
        </w:rPr>
        <w:t>, ώστε ο πλούτος και η ανάπτυξη να διαχέονται σε ολόκληρη την ήπειρο.</w:t>
      </w:r>
      <w:r w:rsidR="00D24E96">
        <w:rPr>
          <w:rFonts w:eastAsia="Calibri" w:cstheme="minorHAnsi"/>
          <w:sz w:val="24"/>
          <w:szCs w:val="24"/>
          <w:lang w:eastAsia="en-GB"/>
        </w:rPr>
        <w:t xml:space="preserve"> </w:t>
      </w:r>
      <w:r w:rsidRPr="00EC0B7C">
        <w:rPr>
          <w:rFonts w:eastAsia="Calibri" w:cstheme="minorHAnsi"/>
          <w:sz w:val="24"/>
          <w:szCs w:val="24"/>
          <w:lang w:eastAsia="en-GB"/>
        </w:rPr>
        <w:t>«</w:t>
      </w:r>
      <w:r w:rsidRPr="00D66374">
        <w:rPr>
          <w:rFonts w:eastAsia="Calibri" w:cstheme="minorHAnsi"/>
          <w:i/>
          <w:iCs/>
          <w:sz w:val="24"/>
          <w:szCs w:val="24"/>
          <w:lang w:eastAsia="en-GB"/>
        </w:rPr>
        <w:t>Η Ελλάδα τρέχει ψηφιακά και έχει μπει δυναμικά σε αυτό</w:t>
      </w:r>
      <w:r w:rsidR="00602BFE">
        <w:rPr>
          <w:rFonts w:eastAsia="Calibri" w:cstheme="minorHAnsi"/>
          <w:i/>
          <w:iCs/>
          <w:sz w:val="24"/>
          <w:szCs w:val="24"/>
          <w:lang w:eastAsia="en-GB"/>
        </w:rPr>
        <w:t>ν</w:t>
      </w:r>
      <w:r w:rsidRPr="00D66374">
        <w:rPr>
          <w:rFonts w:eastAsia="Calibri" w:cstheme="minorHAnsi"/>
          <w:i/>
          <w:iCs/>
          <w:sz w:val="24"/>
          <w:szCs w:val="24"/>
          <w:lang w:eastAsia="en-GB"/>
        </w:rPr>
        <w:t xml:space="preserve"> τον τομέα. Ο συνεχής μετασχηματισμός είναι η νέα πραγματικότητα. Θα πρέπει να είμαστε έτοιμοι να αλλάξουμε πιο γρήγορα από ποτέ στο παρελθόν. Θα πρέπει να πάρουμε σκληρές, τολμηρές και δύσκολες αποφάσεις. Υπάρχει λαμπρό ψηφιακό μέλλον για την Ευρώπη. Αλλά πρέπει να γίνουν αλλαγές και πρέπει να γίνουν τώρα. Πρέπει να περάσουμε από το όραμα στ</w:t>
      </w:r>
      <w:r w:rsidR="000176CC">
        <w:rPr>
          <w:rFonts w:eastAsia="Calibri" w:cstheme="minorHAnsi"/>
          <w:i/>
          <w:iCs/>
          <w:sz w:val="24"/>
          <w:szCs w:val="24"/>
          <w:lang w:eastAsia="en-GB"/>
        </w:rPr>
        <w:t>ην πράξη</w:t>
      </w:r>
      <w:r w:rsidRPr="00D66374">
        <w:rPr>
          <w:rFonts w:eastAsia="Calibri" w:cstheme="minorHAnsi"/>
          <w:i/>
          <w:iCs/>
          <w:sz w:val="24"/>
          <w:szCs w:val="24"/>
          <w:lang w:eastAsia="en-GB"/>
        </w:rPr>
        <w:t>. Και πρέπει να το κάνουμε τώρα</w:t>
      </w:r>
      <w:r w:rsidRPr="00EC0B7C">
        <w:rPr>
          <w:rFonts w:eastAsia="Calibri" w:cstheme="minorHAnsi"/>
          <w:sz w:val="24"/>
          <w:szCs w:val="24"/>
          <w:lang w:eastAsia="en-GB"/>
        </w:rPr>
        <w:t>»</w:t>
      </w:r>
      <w:r w:rsidR="00D66374">
        <w:rPr>
          <w:rFonts w:eastAsia="Calibri" w:cstheme="minorHAnsi"/>
          <w:sz w:val="24"/>
          <w:szCs w:val="24"/>
          <w:lang w:eastAsia="en-GB"/>
        </w:rPr>
        <w:t>,</w:t>
      </w:r>
      <w:r w:rsidRPr="00EC0B7C">
        <w:rPr>
          <w:rFonts w:eastAsia="Calibri" w:cstheme="minorHAnsi"/>
          <w:sz w:val="24"/>
          <w:szCs w:val="24"/>
          <w:lang w:eastAsia="en-GB"/>
        </w:rPr>
        <w:t xml:space="preserve"> κατέληξε ο </w:t>
      </w:r>
      <w:proofErr w:type="spellStart"/>
      <w:r w:rsidRPr="00EC0B7C">
        <w:rPr>
          <w:rFonts w:eastAsia="Calibri" w:cstheme="minorHAnsi"/>
          <w:sz w:val="24"/>
          <w:szCs w:val="24"/>
          <w:lang w:eastAsia="en-GB"/>
        </w:rPr>
        <w:t>Jensen</w:t>
      </w:r>
      <w:proofErr w:type="spellEnd"/>
      <w:r w:rsidRPr="00EC0B7C">
        <w:rPr>
          <w:rFonts w:eastAsia="Calibri" w:cstheme="minorHAnsi"/>
          <w:sz w:val="24"/>
          <w:szCs w:val="24"/>
          <w:lang w:eastAsia="en-GB"/>
        </w:rPr>
        <w:t>.</w:t>
      </w:r>
    </w:p>
    <w:p w14:paraId="6D3974F6" w14:textId="77777777" w:rsidR="003A7E0A" w:rsidRPr="00304882" w:rsidRDefault="003A7E0A" w:rsidP="004539EB">
      <w:pPr>
        <w:spacing w:after="0" w:line="240" w:lineRule="auto"/>
        <w:jc w:val="both"/>
        <w:rPr>
          <w:rFonts w:eastAsia="Calibri" w:cstheme="minorHAnsi"/>
          <w:sz w:val="24"/>
          <w:szCs w:val="24"/>
          <w:lang w:eastAsia="en-GB"/>
        </w:rPr>
      </w:pPr>
    </w:p>
    <w:p w14:paraId="1A001B8A" w14:textId="77777777" w:rsidR="00DD5771" w:rsidRPr="00304882" w:rsidRDefault="00DD5771" w:rsidP="00DD5771">
      <w:pPr>
        <w:shd w:val="clear" w:color="auto" w:fill="FFFFFF"/>
        <w:spacing w:after="0" w:line="240" w:lineRule="auto"/>
        <w:jc w:val="both"/>
        <w:textAlignment w:val="baseline"/>
        <w:rPr>
          <w:rFonts w:ascii="Calibri" w:eastAsia="Times New Roman" w:hAnsi="Calibri" w:cs="Calibri"/>
          <w:b/>
          <w:bCs/>
          <w:color w:val="000000" w:themeColor="text1"/>
          <w:bdr w:val="none" w:sz="0" w:space="0" w:color="auto" w:frame="1"/>
          <w:lang w:eastAsia="el-GR"/>
        </w:rPr>
      </w:pPr>
      <w:bookmarkStart w:id="2" w:name="_Hlk184991590"/>
      <w:bookmarkEnd w:id="0"/>
    </w:p>
    <w:bookmarkEnd w:id="2"/>
    <w:p w14:paraId="72607406" w14:textId="77777777" w:rsidR="00A507CA" w:rsidRPr="00A507CA" w:rsidRDefault="00A507CA" w:rsidP="00A507CA">
      <w:pPr>
        <w:suppressAutoHyphens/>
        <w:spacing w:after="0" w:line="240" w:lineRule="auto"/>
        <w:jc w:val="both"/>
        <w:rPr>
          <w:rFonts w:ascii="Calibri" w:eastAsia="Calibri" w:hAnsi="Calibri" w:cs="Calibri"/>
          <w:color w:val="000000"/>
          <w:shd w:val="clear" w:color="auto" w:fill="FFFFFF"/>
        </w:rPr>
      </w:pPr>
      <w:r w:rsidRPr="00A507CA">
        <w:rPr>
          <w:rFonts w:ascii="Calibri" w:eastAsia="Calibri" w:hAnsi="Calibri" w:cs="Calibri"/>
          <w:color w:val="000000"/>
          <w:shd w:val="clear" w:color="auto" w:fill="FFFFFF"/>
        </w:rPr>
        <w:t xml:space="preserve">Περισσότερες πληροφορίες σχετικά με το </w:t>
      </w:r>
      <w:r w:rsidRPr="00A507CA">
        <w:rPr>
          <w:rFonts w:ascii="Calibri" w:eastAsia="Calibri" w:hAnsi="Calibri" w:cs="Calibri"/>
          <w:b/>
          <w:bCs/>
          <w:i/>
          <w:iCs/>
          <w:color w:val="000000"/>
          <w:shd w:val="clear" w:color="auto" w:fill="FFFFFF"/>
          <w:lang w:val="en-US"/>
        </w:rPr>
        <w:t>digital</w:t>
      </w:r>
      <w:r w:rsidRPr="00A507CA">
        <w:rPr>
          <w:rFonts w:ascii="Calibri" w:eastAsia="Calibri" w:hAnsi="Calibri" w:cs="Calibri"/>
          <w:b/>
          <w:bCs/>
          <w:i/>
          <w:iCs/>
          <w:color w:val="000000"/>
          <w:shd w:val="clear" w:color="auto" w:fill="FFFFFF"/>
        </w:rPr>
        <w:t xml:space="preserve"> </w:t>
      </w:r>
      <w:r w:rsidRPr="00A507CA">
        <w:rPr>
          <w:rFonts w:ascii="Calibri" w:eastAsia="Calibri" w:hAnsi="Calibri" w:cs="Calibri"/>
          <w:b/>
          <w:bCs/>
          <w:i/>
          <w:iCs/>
          <w:color w:val="000000"/>
          <w:shd w:val="clear" w:color="auto" w:fill="FFFFFF"/>
          <w:lang w:val="en-US"/>
        </w:rPr>
        <w:t>economy</w:t>
      </w:r>
      <w:r w:rsidRPr="00A507CA">
        <w:rPr>
          <w:rFonts w:ascii="Calibri" w:eastAsia="Calibri" w:hAnsi="Calibri" w:cs="Calibri"/>
          <w:b/>
          <w:bCs/>
          <w:i/>
          <w:iCs/>
          <w:color w:val="000000"/>
          <w:shd w:val="clear" w:color="auto" w:fill="FFFFFF"/>
        </w:rPr>
        <w:t xml:space="preserve"> </w:t>
      </w:r>
      <w:r w:rsidRPr="00A507CA">
        <w:rPr>
          <w:rFonts w:ascii="Calibri" w:eastAsia="Calibri" w:hAnsi="Calibri" w:cs="Calibri"/>
          <w:b/>
          <w:bCs/>
          <w:i/>
          <w:iCs/>
          <w:color w:val="000000"/>
          <w:shd w:val="clear" w:color="auto" w:fill="FFFFFF"/>
          <w:lang w:val="en-US"/>
        </w:rPr>
        <w:t>forum</w:t>
      </w:r>
      <w:r w:rsidRPr="00A507CA">
        <w:rPr>
          <w:rFonts w:ascii="Calibri" w:eastAsia="Calibri" w:hAnsi="Calibri" w:cs="Calibri"/>
          <w:b/>
          <w:bCs/>
          <w:i/>
          <w:iCs/>
          <w:color w:val="000000"/>
          <w:shd w:val="clear" w:color="auto" w:fill="FFFFFF"/>
        </w:rPr>
        <w:t xml:space="preserve"> 2025: “</w:t>
      </w:r>
      <w:r w:rsidRPr="00A507CA">
        <w:rPr>
          <w:rFonts w:ascii="Calibri" w:eastAsia="Calibri" w:hAnsi="Calibri" w:cs="Calibri"/>
          <w:b/>
          <w:bCs/>
          <w:i/>
          <w:iCs/>
          <w:color w:val="000000"/>
          <w:shd w:val="clear" w:color="auto" w:fill="FFFFFF"/>
          <w:lang w:val="en-US"/>
        </w:rPr>
        <w:t>From</w:t>
      </w:r>
      <w:r w:rsidRPr="00A507CA">
        <w:rPr>
          <w:rFonts w:ascii="Calibri" w:eastAsia="Calibri" w:hAnsi="Calibri" w:cs="Calibri"/>
          <w:b/>
          <w:bCs/>
          <w:i/>
          <w:iCs/>
          <w:color w:val="000000"/>
          <w:shd w:val="clear" w:color="auto" w:fill="FFFFFF"/>
        </w:rPr>
        <w:t xml:space="preserve"> </w:t>
      </w:r>
      <w:r w:rsidRPr="00A507CA">
        <w:rPr>
          <w:rFonts w:ascii="Calibri" w:eastAsia="Calibri" w:hAnsi="Calibri" w:cs="Calibri"/>
          <w:b/>
          <w:bCs/>
          <w:i/>
          <w:iCs/>
          <w:color w:val="000000"/>
          <w:shd w:val="clear" w:color="auto" w:fill="FFFFFF"/>
          <w:lang w:val="en-US"/>
        </w:rPr>
        <w:t>vision</w:t>
      </w:r>
      <w:r w:rsidRPr="00A507CA">
        <w:rPr>
          <w:rFonts w:ascii="Calibri" w:eastAsia="Calibri" w:hAnsi="Calibri" w:cs="Calibri"/>
          <w:b/>
          <w:bCs/>
          <w:i/>
          <w:iCs/>
          <w:color w:val="000000"/>
          <w:shd w:val="clear" w:color="auto" w:fill="FFFFFF"/>
        </w:rPr>
        <w:t xml:space="preserve"> </w:t>
      </w:r>
      <w:r w:rsidRPr="00A507CA">
        <w:rPr>
          <w:rFonts w:ascii="Calibri" w:eastAsia="Calibri" w:hAnsi="Calibri" w:cs="Calibri"/>
          <w:b/>
          <w:bCs/>
          <w:i/>
          <w:iCs/>
          <w:color w:val="000000"/>
          <w:shd w:val="clear" w:color="auto" w:fill="FFFFFF"/>
          <w:lang w:val="en-US"/>
        </w:rPr>
        <w:t>to</w:t>
      </w:r>
      <w:r w:rsidRPr="00A507CA">
        <w:rPr>
          <w:rFonts w:ascii="Calibri" w:eastAsia="Calibri" w:hAnsi="Calibri" w:cs="Calibri"/>
          <w:b/>
          <w:bCs/>
          <w:i/>
          <w:iCs/>
          <w:color w:val="000000"/>
          <w:shd w:val="clear" w:color="auto" w:fill="FFFFFF"/>
        </w:rPr>
        <w:t xml:space="preserve"> </w:t>
      </w:r>
      <w:r w:rsidRPr="00A507CA">
        <w:rPr>
          <w:rFonts w:ascii="Calibri" w:eastAsia="Calibri" w:hAnsi="Calibri" w:cs="Calibri"/>
          <w:b/>
          <w:bCs/>
          <w:i/>
          <w:iCs/>
          <w:color w:val="000000"/>
          <w:shd w:val="clear" w:color="auto" w:fill="FFFFFF"/>
          <w:lang w:val="en-US"/>
        </w:rPr>
        <w:t>impact</w:t>
      </w:r>
      <w:r w:rsidRPr="00A507CA">
        <w:rPr>
          <w:rFonts w:ascii="Calibri" w:eastAsia="Calibri" w:hAnsi="Calibri" w:cs="Calibri"/>
          <w:b/>
          <w:bCs/>
          <w:i/>
          <w:iCs/>
          <w:color w:val="000000"/>
          <w:shd w:val="clear" w:color="auto" w:fill="FFFFFF"/>
        </w:rPr>
        <w:t>”</w:t>
      </w:r>
      <w:r w:rsidRPr="00A507CA">
        <w:rPr>
          <w:rFonts w:ascii="Calibri" w:eastAsia="Calibri" w:hAnsi="Calibri" w:cs="Calibri"/>
          <w:i/>
          <w:iCs/>
          <w:color w:val="000000"/>
          <w:shd w:val="clear" w:color="auto" w:fill="FFFFFF"/>
        </w:rPr>
        <w:t>,</w:t>
      </w:r>
      <w:r w:rsidRPr="00A507CA">
        <w:rPr>
          <w:rFonts w:ascii="Calibri" w:eastAsia="Calibri" w:hAnsi="Calibri" w:cs="Calibri"/>
          <w:color w:val="000000"/>
          <w:shd w:val="clear" w:color="auto" w:fill="FFFFFF"/>
        </w:rPr>
        <w:t xml:space="preserve"> μπορείτε να αναζητήσετε στο </w:t>
      </w:r>
      <w:hyperlink r:id="rId8" w:history="1">
        <w:r w:rsidRPr="00A507CA">
          <w:rPr>
            <w:rFonts w:ascii="Calibri" w:eastAsia="Calibri" w:hAnsi="Calibri" w:cs="Calibri"/>
            <w:color w:val="0563C1"/>
            <w:u w:val="single"/>
            <w:shd w:val="clear" w:color="auto" w:fill="FFFFFF"/>
          </w:rPr>
          <w:t>https://deforum.sepe.gr/</w:t>
        </w:r>
      </w:hyperlink>
      <w:r w:rsidRPr="00A507CA">
        <w:rPr>
          <w:rFonts w:ascii="Calibri" w:eastAsia="Calibri" w:hAnsi="Calibri" w:cs="Calibri"/>
          <w:color w:val="000000"/>
          <w:shd w:val="clear" w:color="auto" w:fill="FFFFFF"/>
        </w:rPr>
        <w:t xml:space="preserve"> </w:t>
      </w:r>
    </w:p>
    <w:p w14:paraId="79500103" w14:textId="77777777" w:rsidR="00A507CA" w:rsidRPr="00A507CA" w:rsidRDefault="00A507CA" w:rsidP="00A507CA">
      <w:pPr>
        <w:spacing w:after="0" w:line="240" w:lineRule="auto"/>
        <w:jc w:val="center"/>
        <w:rPr>
          <w:rFonts w:ascii="Calibri" w:eastAsia="Calibri" w:hAnsi="Calibri" w:cs="Calibri"/>
          <w:b/>
          <w:color w:val="000000"/>
        </w:rPr>
      </w:pPr>
    </w:p>
    <w:p w14:paraId="0D43D398" w14:textId="77777777" w:rsidR="00A507CA" w:rsidRPr="00A507CA" w:rsidRDefault="00A507CA" w:rsidP="00A507CA">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eastAsia="el-GR"/>
        </w:rPr>
      </w:pPr>
    </w:p>
    <w:p w14:paraId="7E19194D" w14:textId="77777777" w:rsidR="00A507CA" w:rsidRPr="00A507CA" w:rsidRDefault="00A507CA" w:rsidP="00A507CA">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val="en-US" w:eastAsia="el-GR"/>
        </w:rPr>
      </w:pPr>
      <w:r w:rsidRPr="00A507CA">
        <w:rPr>
          <w:rFonts w:ascii="Calibri" w:eastAsia="Times New Roman" w:hAnsi="Calibri" w:cs="Calibri"/>
          <w:b/>
          <w:bCs/>
          <w:color w:val="000000"/>
          <w:bdr w:val="none" w:sz="0" w:space="0" w:color="auto" w:frame="1"/>
          <w:lang w:eastAsia="el-GR"/>
        </w:rPr>
        <w:t>Χορηγοί</w:t>
      </w:r>
      <w:r w:rsidRPr="00A507CA">
        <w:rPr>
          <w:rFonts w:ascii="Calibri" w:eastAsia="Times New Roman" w:hAnsi="Calibri" w:cs="Calibri"/>
          <w:b/>
          <w:bCs/>
          <w:color w:val="000000"/>
          <w:bdr w:val="none" w:sz="0" w:space="0" w:color="auto" w:frame="1"/>
          <w:lang w:val="en-US" w:eastAsia="el-GR"/>
        </w:rPr>
        <w:t xml:space="preserve"> </w:t>
      </w:r>
      <w:r w:rsidRPr="00A507CA">
        <w:rPr>
          <w:rFonts w:ascii="Calibri" w:eastAsia="Calibri" w:hAnsi="Calibri" w:cs="Calibri"/>
          <w:b/>
          <w:bCs/>
          <w:color w:val="000000"/>
          <w:shd w:val="clear" w:color="auto" w:fill="FFFFFF"/>
          <w:lang w:val="en-US"/>
        </w:rPr>
        <w:t xml:space="preserve">digital economy forum 2025: </w:t>
      </w:r>
      <w:r w:rsidRPr="00A507CA">
        <w:rPr>
          <w:rFonts w:ascii="Calibri" w:eastAsia="Calibri" w:hAnsi="Calibri" w:cs="Calibri"/>
          <w:b/>
          <w:color w:val="000000"/>
          <w:lang w:val="en-US"/>
        </w:rPr>
        <w:t>From vision to impact</w:t>
      </w:r>
    </w:p>
    <w:p w14:paraId="23EC89D3" w14:textId="77777777" w:rsidR="00A507CA" w:rsidRPr="00A507CA" w:rsidRDefault="00A507CA" w:rsidP="00A507CA">
      <w:pPr>
        <w:spacing w:after="0" w:line="240" w:lineRule="auto"/>
        <w:rPr>
          <w:rFonts w:ascii="Calibri" w:eastAsia="Calibri" w:hAnsi="Calibri" w:cs="Times New Roman"/>
          <w:lang w:val="en-GB"/>
        </w:rPr>
      </w:pPr>
    </w:p>
    <w:p w14:paraId="44701807" w14:textId="77777777" w:rsidR="00A507CA" w:rsidRPr="00A507CA" w:rsidRDefault="00A507CA" w:rsidP="00A507CA">
      <w:pPr>
        <w:suppressAutoHyphens/>
        <w:spacing w:after="0" w:line="240" w:lineRule="auto"/>
        <w:jc w:val="both"/>
        <w:rPr>
          <w:rFonts w:ascii="Calibri" w:eastAsia="Calibri" w:hAnsi="Calibri" w:cs="Times New Roman"/>
          <w:b/>
          <w:bCs/>
          <w:u w:val="single"/>
          <w:lang w:val="en-US"/>
        </w:rPr>
      </w:pPr>
      <w:r w:rsidRPr="00A507CA">
        <w:rPr>
          <w:rFonts w:ascii="Calibri" w:eastAsia="Calibri" w:hAnsi="Calibri" w:cs="Times New Roman"/>
          <w:b/>
          <w:bCs/>
          <w:lang w:val="en-GB"/>
        </w:rPr>
        <w:t>Platinum: ATCOM, Byte, Deloitte</w:t>
      </w:r>
      <w:r w:rsidRPr="00A507CA">
        <w:rPr>
          <w:rFonts w:ascii="Calibri" w:eastAsia="Calibri" w:hAnsi="Calibri" w:cs="Times New Roman"/>
          <w:b/>
          <w:bCs/>
          <w:lang w:val="en-US"/>
        </w:rPr>
        <w:t>, FORTINET</w:t>
      </w:r>
    </w:p>
    <w:p w14:paraId="1B569D1C" w14:textId="77777777" w:rsidR="00A507CA" w:rsidRPr="00A507CA" w:rsidRDefault="00A507CA" w:rsidP="00A507CA">
      <w:pPr>
        <w:suppressAutoHyphens/>
        <w:spacing w:after="0" w:line="240" w:lineRule="auto"/>
        <w:jc w:val="both"/>
        <w:rPr>
          <w:rFonts w:ascii="Calibri" w:eastAsia="Calibri" w:hAnsi="Calibri" w:cs="Times New Roman"/>
          <w:b/>
          <w:bCs/>
          <w:lang w:val="en-GB"/>
        </w:rPr>
      </w:pPr>
    </w:p>
    <w:p w14:paraId="64D60978" w14:textId="77777777" w:rsidR="00A507CA" w:rsidRPr="00A507CA" w:rsidRDefault="00A507CA" w:rsidP="00A507CA">
      <w:pPr>
        <w:suppressAutoHyphens/>
        <w:spacing w:after="0" w:line="240" w:lineRule="auto"/>
        <w:jc w:val="both"/>
        <w:rPr>
          <w:rFonts w:ascii="Calibri" w:eastAsia="Calibri" w:hAnsi="Calibri" w:cs="Times New Roman"/>
          <w:b/>
          <w:bCs/>
          <w:lang w:val="en-GB"/>
        </w:rPr>
      </w:pPr>
      <w:r w:rsidRPr="00A507CA">
        <w:rPr>
          <w:rFonts w:ascii="Calibri" w:eastAsia="Calibri" w:hAnsi="Calibri" w:cs="Times New Roman"/>
          <w:b/>
          <w:bCs/>
          <w:lang w:val="en-GB"/>
        </w:rPr>
        <w:t xml:space="preserve">Gold: 01 SOLUTIONS Hellas, Active, </w:t>
      </w:r>
      <w:r w:rsidRPr="00A507CA">
        <w:rPr>
          <w:rFonts w:ascii="Calibri" w:eastAsia="Calibri" w:hAnsi="Calibri" w:cs="Times New Roman"/>
          <w:b/>
          <w:bCs/>
          <w:lang w:val="en-US"/>
        </w:rPr>
        <w:t xml:space="preserve">BRIGHT - </w:t>
      </w:r>
      <w:proofErr w:type="spellStart"/>
      <w:r w:rsidRPr="00A507CA">
        <w:rPr>
          <w:rFonts w:ascii="Calibri" w:eastAsia="Calibri" w:hAnsi="Calibri" w:cs="Times New Roman"/>
          <w:b/>
          <w:bCs/>
          <w:lang w:val="en-GB"/>
        </w:rPr>
        <w:t>diadikasia</w:t>
      </w:r>
      <w:proofErr w:type="spellEnd"/>
      <w:r w:rsidRPr="00A507CA">
        <w:rPr>
          <w:rFonts w:ascii="Calibri" w:eastAsia="Calibri" w:hAnsi="Calibri" w:cs="Times New Roman"/>
          <w:b/>
          <w:bCs/>
          <w:lang w:val="en-GB"/>
        </w:rPr>
        <w:t xml:space="preserve">, CISCO, COSMOTE TELEKOM, ENTERSOFTONE – </w:t>
      </w:r>
      <w:proofErr w:type="spellStart"/>
      <w:r w:rsidRPr="00A507CA">
        <w:rPr>
          <w:rFonts w:ascii="Calibri" w:eastAsia="Calibri" w:hAnsi="Calibri" w:cs="Times New Roman"/>
          <w:b/>
          <w:bCs/>
          <w:lang w:val="en-GB"/>
        </w:rPr>
        <w:t>Westnet</w:t>
      </w:r>
      <w:proofErr w:type="spellEnd"/>
      <w:r w:rsidRPr="00A507CA">
        <w:rPr>
          <w:rFonts w:ascii="Calibri" w:eastAsia="Calibri" w:hAnsi="Calibri" w:cs="Times New Roman"/>
          <w:b/>
          <w:bCs/>
          <w:lang w:val="en-GB"/>
        </w:rPr>
        <w:t xml:space="preserve">, </w:t>
      </w:r>
      <w:r w:rsidRPr="00A507CA">
        <w:rPr>
          <w:rFonts w:ascii="Calibri" w:eastAsia="Calibri" w:hAnsi="Calibri" w:cs="Times New Roman"/>
          <w:b/>
          <w:bCs/>
        </w:rPr>
        <w:t>Όμιλος</w:t>
      </w:r>
      <w:r w:rsidRPr="00A507CA">
        <w:rPr>
          <w:rFonts w:ascii="Calibri" w:eastAsia="Calibri" w:hAnsi="Calibri" w:cs="Times New Roman"/>
          <w:b/>
          <w:bCs/>
          <w:lang w:val="en-US"/>
        </w:rPr>
        <w:t xml:space="preserve"> </w:t>
      </w:r>
      <w:r w:rsidRPr="00A507CA">
        <w:rPr>
          <w:rFonts w:ascii="Calibri" w:eastAsia="Calibri" w:hAnsi="Calibri" w:cs="Times New Roman"/>
          <w:b/>
          <w:bCs/>
        </w:rPr>
        <w:t>Εταιρειών</w:t>
      </w:r>
      <w:r w:rsidRPr="00A507CA">
        <w:rPr>
          <w:rFonts w:ascii="Calibri" w:eastAsia="Calibri" w:hAnsi="Calibri" w:cs="Times New Roman"/>
          <w:b/>
          <w:bCs/>
          <w:lang w:val="en-US"/>
        </w:rPr>
        <w:t xml:space="preserve"> </w:t>
      </w:r>
      <w:r w:rsidRPr="00A507CA">
        <w:rPr>
          <w:rFonts w:ascii="Calibri" w:eastAsia="Calibri" w:hAnsi="Calibri" w:cs="Times New Roman"/>
          <w:b/>
          <w:bCs/>
          <w:lang w:val="en-GB"/>
        </w:rPr>
        <w:t>EPSILONNET, HPE</w:t>
      </w:r>
      <w:r w:rsidRPr="00A507CA">
        <w:rPr>
          <w:rFonts w:ascii="Calibri" w:eastAsia="Calibri" w:hAnsi="Calibri" w:cs="Times New Roman"/>
          <w:b/>
          <w:bCs/>
          <w:lang w:val="en-US"/>
        </w:rPr>
        <w:t>-</w:t>
      </w:r>
      <w:r w:rsidRPr="00A507CA">
        <w:rPr>
          <w:rFonts w:ascii="Calibri" w:eastAsia="Calibri" w:hAnsi="Calibri" w:cs="Times New Roman"/>
          <w:b/>
          <w:bCs/>
          <w:lang w:val="en-GB"/>
        </w:rPr>
        <w:t xml:space="preserve">Infinitum, IBM, </w:t>
      </w:r>
      <w:proofErr w:type="spellStart"/>
      <w:r w:rsidRPr="00A507CA">
        <w:rPr>
          <w:rFonts w:ascii="Calibri" w:eastAsia="Calibri" w:hAnsi="Calibri" w:cs="Times New Roman"/>
          <w:b/>
          <w:bCs/>
          <w:lang w:val="en-GB"/>
        </w:rPr>
        <w:t>Intracom</w:t>
      </w:r>
      <w:proofErr w:type="spellEnd"/>
      <w:r w:rsidRPr="00A507CA">
        <w:rPr>
          <w:rFonts w:ascii="Calibri" w:eastAsia="Calibri" w:hAnsi="Calibri" w:cs="Times New Roman"/>
          <w:b/>
          <w:bCs/>
          <w:lang w:val="en-GB"/>
        </w:rPr>
        <w:t xml:space="preserve"> Telecom, ΚΩΤΣΟΒΟΛΟΣ, </w:t>
      </w:r>
      <w:proofErr w:type="spellStart"/>
      <w:r w:rsidRPr="00A507CA">
        <w:rPr>
          <w:rFonts w:ascii="Calibri" w:eastAsia="Calibri" w:hAnsi="Calibri" w:cs="Times New Roman"/>
          <w:b/>
          <w:bCs/>
          <w:lang w:val="en-GB"/>
        </w:rPr>
        <w:t>Netcompany</w:t>
      </w:r>
      <w:proofErr w:type="spellEnd"/>
      <w:r w:rsidRPr="00A507CA">
        <w:rPr>
          <w:rFonts w:ascii="Calibri" w:eastAsia="Calibri" w:hAnsi="Calibri" w:cs="Times New Roman"/>
          <w:b/>
          <w:bCs/>
          <w:lang w:val="en-GB"/>
        </w:rPr>
        <w:t xml:space="preserve">, NOVA, </w:t>
      </w:r>
      <w:r w:rsidRPr="00A507CA">
        <w:rPr>
          <w:rFonts w:ascii="Calibri" w:eastAsia="Calibri" w:hAnsi="Calibri" w:cs="Times New Roman"/>
          <w:b/>
          <w:bCs/>
          <w:lang w:val="en-US"/>
        </w:rPr>
        <w:t xml:space="preserve">Profile Software, </w:t>
      </w:r>
      <w:r w:rsidRPr="00A507CA">
        <w:rPr>
          <w:rFonts w:ascii="Calibri" w:eastAsia="Calibri" w:hAnsi="Calibri" w:cs="Times New Roman"/>
          <w:b/>
          <w:bCs/>
        </w:rPr>
        <w:t>Όμιλος</w:t>
      </w:r>
      <w:r w:rsidRPr="00A507CA">
        <w:rPr>
          <w:rFonts w:ascii="Calibri" w:eastAsia="Calibri" w:hAnsi="Calibri" w:cs="Times New Roman"/>
          <w:b/>
          <w:bCs/>
          <w:lang w:val="en-US"/>
        </w:rPr>
        <w:t xml:space="preserve"> </w:t>
      </w:r>
      <w:proofErr w:type="spellStart"/>
      <w:r w:rsidRPr="00A507CA">
        <w:rPr>
          <w:rFonts w:ascii="Calibri" w:eastAsia="Calibri" w:hAnsi="Calibri" w:cs="Times New Roman"/>
          <w:b/>
          <w:bCs/>
          <w:lang w:val="en-US"/>
        </w:rPr>
        <w:t>QnR</w:t>
      </w:r>
      <w:proofErr w:type="spellEnd"/>
      <w:r w:rsidRPr="00A507CA">
        <w:rPr>
          <w:rFonts w:ascii="Calibri" w:eastAsia="Calibri" w:hAnsi="Calibri" w:cs="Times New Roman"/>
          <w:b/>
          <w:bCs/>
          <w:lang w:val="en-GB"/>
        </w:rPr>
        <w:t xml:space="preserve">, </w:t>
      </w:r>
      <w:r w:rsidRPr="00A507CA">
        <w:rPr>
          <w:rFonts w:ascii="Calibri" w:eastAsia="Calibri" w:hAnsi="Calibri" w:cs="Times New Roman"/>
          <w:b/>
          <w:bCs/>
          <w:lang w:val="en-US"/>
        </w:rPr>
        <w:t xml:space="preserve">SAMSUNG, </w:t>
      </w:r>
      <w:r w:rsidRPr="00A507CA">
        <w:rPr>
          <w:rFonts w:ascii="Calibri" w:eastAsia="Calibri" w:hAnsi="Calibri" w:cs="Times New Roman"/>
          <w:b/>
          <w:bCs/>
          <w:lang w:val="en-GB"/>
        </w:rPr>
        <w:t>Space Hellas</w:t>
      </w:r>
    </w:p>
    <w:p w14:paraId="023639AF" w14:textId="77777777" w:rsidR="00A507CA" w:rsidRPr="00A507CA" w:rsidRDefault="00A507CA" w:rsidP="00A507CA">
      <w:pPr>
        <w:suppressAutoHyphens/>
        <w:spacing w:after="0" w:line="240" w:lineRule="auto"/>
        <w:jc w:val="both"/>
        <w:rPr>
          <w:rFonts w:ascii="Calibri" w:eastAsia="Calibri" w:hAnsi="Calibri" w:cs="Times New Roman"/>
          <w:b/>
          <w:bCs/>
          <w:lang w:val="en-GB"/>
        </w:rPr>
      </w:pPr>
    </w:p>
    <w:p w14:paraId="754F9010" w14:textId="77777777" w:rsidR="00A507CA" w:rsidRPr="00A507CA" w:rsidRDefault="00A507CA" w:rsidP="00A507CA">
      <w:pPr>
        <w:suppressAutoHyphens/>
        <w:spacing w:after="0" w:line="240" w:lineRule="auto"/>
        <w:jc w:val="both"/>
        <w:rPr>
          <w:rFonts w:ascii="Calibri" w:eastAsia="Calibri" w:hAnsi="Calibri" w:cs="Times New Roman"/>
          <w:b/>
          <w:bCs/>
          <w:lang w:val="en-US"/>
        </w:rPr>
      </w:pPr>
      <w:r w:rsidRPr="00A507CA">
        <w:rPr>
          <w:rFonts w:ascii="Calibri" w:eastAsia="Calibri" w:hAnsi="Calibri" w:cs="Times New Roman"/>
          <w:b/>
          <w:bCs/>
          <w:lang w:val="en-GB"/>
        </w:rPr>
        <w:lastRenderedPageBreak/>
        <w:t xml:space="preserve">Silver: </w:t>
      </w:r>
      <w:r w:rsidRPr="00A507CA">
        <w:rPr>
          <w:rFonts w:ascii="Calibri" w:eastAsia="Calibri" w:hAnsi="Calibri" w:cs="Times New Roman"/>
          <w:b/>
          <w:bCs/>
        </w:rPr>
        <w:t>ΔΕΗ</w:t>
      </w:r>
      <w:r w:rsidRPr="00A507CA">
        <w:rPr>
          <w:rFonts w:ascii="Calibri" w:eastAsia="Calibri" w:hAnsi="Calibri" w:cs="Times New Roman"/>
          <w:b/>
          <w:bCs/>
          <w:lang w:val="en-GB"/>
        </w:rPr>
        <w:t xml:space="preserve">, </w:t>
      </w:r>
      <w:r w:rsidRPr="00A507CA">
        <w:rPr>
          <w:rFonts w:ascii="Calibri" w:eastAsia="Calibri" w:hAnsi="Calibri" w:cs="Times New Roman"/>
          <w:b/>
          <w:bCs/>
        </w:rPr>
        <w:t>Όμιλος</w:t>
      </w:r>
      <w:r w:rsidRPr="00A507CA">
        <w:rPr>
          <w:rFonts w:ascii="Calibri" w:eastAsia="Calibri" w:hAnsi="Calibri" w:cs="Times New Roman"/>
          <w:b/>
          <w:bCs/>
          <w:lang w:val="en-GB"/>
        </w:rPr>
        <w:t xml:space="preserve"> </w:t>
      </w:r>
      <w:r w:rsidRPr="00A507CA">
        <w:rPr>
          <w:rFonts w:ascii="Calibri" w:eastAsia="Calibri" w:hAnsi="Calibri" w:cs="Times New Roman"/>
          <w:b/>
          <w:bCs/>
        </w:rPr>
        <w:t>Επιχειρήσεων</w:t>
      </w:r>
      <w:r w:rsidRPr="00A507CA">
        <w:rPr>
          <w:rFonts w:ascii="Calibri" w:eastAsia="Calibri" w:hAnsi="Calibri" w:cs="Times New Roman"/>
          <w:b/>
          <w:bCs/>
          <w:lang w:val="en-GB"/>
        </w:rPr>
        <w:t xml:space="preserve"> </w:t>
      </w:r>
      <w:r w:rsidRPr="00A507CA">
        <w:rPr>
          <w:rFonts w:ascii="Calibri" w:eastAsia="Calibri" w:hAnsi="Calibri" w:cs="Times New Roman"/>
          <w:b/>
          <w:bCs/>
        </w:rPr>
        <w:t>ΑΠΟΨΗ</w:t>
      </w:r>
      <w:r w:rsidRPr="00A507CA">
        <w:rPr>
          <w:rFonts w:ascii="Calibri" w:eastAsia="Calibri" w:hAnsi="Calibri" w:cs="Times New Roman"/>
          <w:b/>
          <w:bCs/>
          <w:lang w:val="en-GB"/>
        </w:rPr>
        <w:t xml:space="preserve">, </w:t>
      </w:r>
      <w:r w:rsidRPr="00A507CA">
        <w:rPr>
          <w:rFonts w:ascii="Calibri" w:eastAsia="Calibri" w:hAnsi="Calibri" w:cs="Times New Roman"/>
          <w:b/>
          <w:bCs/>
          <w:lang w:val="en-US"/>
        </w:rPr>
        <w:t>DIGITAL REALTY, HUAWEI</w:t>
      </w:r>
      <w:r w:rsidRPr="00A507CA">
        <w:rPr>
          <w:rFonts w:ascii="Calibri" w:eastAsia="Calibri" w:hAnsi="Calibri" w:cs="Times New Roman"/>
          <w:b/>
          <w:bCs/>
          <w:lang w:val="en-GB"/>
        </w:rPr>
        <w:t xml:space="preserve">, </w:t>
      </w:r>
      <w:r w:rsidRPr="00A507CA">
        <w:rPr>
          <w:rFonts w:ascii="Calibri" w:eastAsia="Calibri" w:hAnsi="Calibri" w:cs="Times New Roman"/>
          <w:b/>
          <w:bCs/>
          <w:lang w:val="en-US"/>
        </w:rPr>
        <w:t xml:space="preserve">ORACLE, </w:t>
      </w:r>
      <w:r w:rsidRPr="00A507CA">
        <w:rPr>
          <w:rFonts w:ascii="Calibri" w:eastAsia="Calibri" w:hAnsi="Calibri" w:cs="Times New Roman"/>
          <w:b/>
          <w:bCs/>
        </w:rPr>
        <w:t>ΠΛΑΙΣΙΟ</w:t>
      </w:r>
      <w:r w:rsidRPr="00A507CA">
        <w:rPr>
          <w:rFonts w:ascii="Calibri" w:eastAsia="Calibri" w:hAnsi="Calibri" w:cs="Times New Roman"/>
          <w:b/>
          <w:bCs/>
          <w:lang w:val="en-GB"/>
        </w:rPr>
        <w:t xml:space="preserve">, </w:t>
      </w:r>
      <w:r w:rsidRPr="00A507CA">
        <w:rPr>
          <w:rFonts w:ascii="Calibri" w:eastAsia="Calibri" w:hAnsi="Calibri" w:cs="Times New Roman"/>
          <w:b/>
          <w:bCs/>
          <w:lang w:val="en-US"/>
        </w:rPr>
        <w:t>Sparkle</w:t>
      </w:r>
    </w:p>
    <w:p w14:paraId="0856BD70" w14:textId="77777777" w:rsidR="00A507CA" w:rsidRPr="00A507CA" w:rsidRDefault="00A507CA" w:rsidP="00A507CA">
      <w:pPr>
        <w:suppressAutoHyphens/>
        <w:spacing w:after="0" w:line="240" w:lineRule="auto"/>
        <w:jc w:val="both"/>
        <w:rPr>
          <w:rFonts w:ascii="Calibri" w:eastAsia="Calibri" w:hAnsi="Calibri" w:cs="Times New Roman"/>
          <w:b/>
          <w:bCs/>
          <w:lang w:val="en-GB"/>
        </w:rPr>
      </w:pPr>
    </w:p>
    <w:p w14:paraId="02AE3367" w14:textId="77777777" w:rsidR="00A507CA" w:rsidRPr="00A507CA" w:rsidRDefault="00A507CA" w:rsidP="00A507CA">
      <w:pPr>
        <w:suppressAutoHyphens/>
        <w:spacing w:after="0" w:line="240" w:lineRule="auto"/>
        <w:jc w:val="both"/>
        <w:rPr>
          <w:rFonts w:ascii="Calibri" w:eastAsia="Calibri" w:hAnsi="Calibri" w:cs="Times New Roman"/>
          <w:b/>
          <w:bCs/>
          <w:lang w:val="en-US"/>
        </w:rPr>
      </w:pPr>
      <w:r w:rsidRPr="00A507CA">
        <w:rPr>
          <w:rFonts w:ascii="Calibri" w:eastAsia="Calibri" w:hAnsi="Calibri" w:cs="Times New Roman"/>
          <w:b/>
          <w:bCs/>
          <w:lang w:val="en-GB"/>
        </w:rPr>
        <w:t xml:space="preserve">Bronze: </w:t>
      </w:r>
      <w:r w:rsidRPr="00A507CA">
        <w:rPr>
          <w:rFonts w:ascii="Calibri" w:eastAsia="Calibri" w:hAnsi="Calibri" w:cs="Times New Roman"/>
          <w:b/>
          <w:bCs/>
        </w:rPr>
        <w:t>Όμιλος</w:t>
      </w:r>
      <w:r w:rsidRPr="00A507CA">
        <w:rPr>
          <w:rFonts w:ascii="Calibri" w:eastAsia="Calibri" w:hAnsi="Calibri" w:cs="Times New Roman"/>
          <w:b/>
          <w:bCs/>
          <w:lang w:val="en-GB"/>
        </w:rPr>
        <w:t xml:space="preserve"> </w:t>
      </w:r>
      <w:r w:rsidRPr="00A507CA">
        <w:rPr>
          <w:rFonts w:ascii="Calibri" w:eastAsia="Calibri" w:hAnsi="Calibri" w:cs="Times New Roman"/>
          <w:b/>
          <w:bCs/>
        </w:rPr>
        <w:t>Χρηματιστηρίου</w:t>
      </w:r>
      <w:r w:rsidRPr="00A507CA">
        <w:rPr>
          <w:rFonts w:ascii="Calibri" w:eastAsia="Calibri" w:hAnsi="Calibri" w:cs="Times New Roman"/>
          <w:b/>
          <w:bCs/>
          <w:lang w:val="en-GB"/>
        </w:rPr>
        <w:t xml:space="preserve"> </w:t>
      </w:r>
      <w:r w:rsidRPr="00A507CA">
        <w:rPr>
          <w:rFonts w:ascii="Calibri" w:eastAsia="Calibri" w:hAnsi="Calibri" w:cs="Times New Roman"/>
          <w:b/>
          <w:bCs/>
        </w:rPr>
        <w:t>Αθηνών</w:t>
      </w:r>
      <w:r w:rsidRPr="00A507CA">
        <w:rPr>
          <w:rFonts w:ascii="Calibri" w:eastAsia="Calibri" w:hAnsi="Calibri" w:cs="Times New Roman"/>
          <w:b/>
          <w:bCs/>
          <w:lang w:val="en-GB"/>
        </w:rPr>
        <w:t xml:space="preserve">, </w:t>
      </w:r>
      <w:r w:rsidRPr="00A507CA">
        <w:rPr>
          <w:rFonts w:ascii="Calibri" w:eastAsia="Calibri" w:hAnsi="Calibri" w:cs="Times New Roman"/>
          <w:b/>
          <w:bCs/>
          <w:lang w:val="en-US"/>
        </w:rPr>
        <w:t xml:space="preserve">collectives, </w:t>
      </w:r>
      <w:r w:rsidRPr="00A507CA">
        <w:rPr>
          <w:rFonts w:ascii="Calibri" w:eastAsia="Calibri" w:hAnsi="Calibri" w:cs="Times New Roman"/>
          <w:b/>
          <w:bCs/>
        </w:rPr>
        <w:t>ΙΚΗ</w:t>
      </w:r>
      <w:r w:rsidRPr="00A507CA">
        <w:rPr>
          <w:rFonts w:ascii="Calibri" w:eastAsia="Calibri" w:hAnsi="Calibri" w:cs="Times New Roman"/>
          <w:b/>
          <w:bCs/>
          <w:lang w:val="en-GB"/>
        </w:rPr>
        <w:t xml:space="preserve">, </w:t>
      </w:r>
      <w:proofErr w:type="spellStart"/>
      <w:r w:rsidRPr="00A507CA">
        <w:rPr>
          <w:rFonts w:ascii="Calibri" w:eastAsia="Calibri" w:hAnsi="Calibri" w:cs="Times New Roman"/>
          <w:b/>
          <w:bCs/>
          <w:lang w:val="en-GB"/>
        </w:rPr>
        <w:t>kyndryl</w:t>
      </w:r>
      <w:proofErr w:type="spellEnd"/>
      <w:r w:rsidRPr="00A507CA">
        <w:rPr>
          <w:rFonts w:ascii="Calibri" w:eastAsia="Calibri" w:hAnsi="Calibri" w:cs="Times New Roman"/>
          <w:b/>
          <w:bCs/>
          <w:lang w:val="en-GB"/>
        </w:rPr>
        <w:t xml:space="preserve">, </w:t>
      </w:r>
      <w:proofErr w:type="spellStart"/>
      <w:r w:rsidRPr="00A507CA">
        <w:rPr>
          <w:rFonts w:ascii="Calibri" w:eastAsia="Calibri" w:hAnsi="Calibri" w:cs="Times New Roman"/>
          <w:b/>
          <w:bCs/>
          <w:lang w:val="en-GB"/>
        </w:rPr>
        <w:t>oktabit</w:t>
      </w:r>
      <w:proofErr w:type="spellEnd"/>
      <w:r w:rsidRPr="00A507CA">
        <w:rPr>
          <w:rFonts w:ascii="Calibri" w:eastAsia="Calibri" w:hAnsi="Calibri" w:cs="Times New Roman"/>
          <w:b/>
          <w:bCs/>
          <w:lang w:val="en-GB"/>
        </w:rPr>
        <w:t xml:space="preserve">, OTS, </w:t>
      </w:r>
      <w:r w:rsidRPr="00A507CA">
        <w:rPr>
          <w:rFonts w:ascii="Calibri" w:eastAsia="Calibri" w:hAnsi="Calibri" w:cs="Times New Roman"/>
          <w:b/>
          <w:bCs/>
          <w:lang w:val="en-US"/>
        </w:rPr>
        <w:t xml:space="preserve">SAP, </w:t>
      </w:r>
      <w:proofErr w:type="spellStart"/>
      <w:r w:rsidRPr="00A507CA">
        <w:rPr>
          <w:rFonts w:ascii="Calibri" w:eastAsia="Calibri" w:hAnsi="Calibri" w:cs="Times New Roman"/>
          <w:b/>
          <w:bCs/>
          <w:lang w:val="en-US"/>
        </w:rPr>
        <w:t>vodafone</w:t>
      </w:r>
      <w:proofErr w:type="spellEnd"/>
    </w:p>
    <w:p w14:paraId="6FF6B55B" w14:textId="77777777" w:rsidR="00A507CA" w:rsidRPr="00A507CA" w:rsidRDefault="00A507CA" w:rsidP="00A507CA">
      <w:pPr>
        <w:suppressAutoHyphens/>
        <w:spacing w:after="0" w:line="240" w:lineRule="auto"/>
        <w:jc w:val="both"/>
        <w:rPr>
          <w:rFonts w:ascii="Calibri" w:eastAsia="Calibri" w:hAnsi="Calibri" w:cs="Times New Roman"/>
          <w:b/>
          <w:bCs/>
          <w:lang w:val="en-GB"/>
        </w:rPr>
      </w:pPr>
    </w:p>
    <w:p w14:paraId="66985414" w14:textId="77777777" w:rsidR="00A507CA" w:rsidRPr="00A507CA" w:rsidRDefault="00A507CA" w:rsidP="00A507CA">
      <w:pPr>
        <w:shd w:val="clear" w:color="auto" w:fill="FFFFFF"/>
        <w:spacing w:after="0" w:line="240" w:lineRule="auto"/>
        <w:jc w:val="both"/>
        <w:textAlignment w:val="baseline"/>
        <w:rPr>
          <w:rFonts w:ascii="Calibri" w:eastAsia="Calibri" w:hAnsi="Calibri" w:cs="Arial"/>
          <w:b/>
          <w:bCs/>
          <w:kern w:val="2"/>
          <w:lang w:val="en-GB"/>
          <w14:ligatures w14:val="standardContextual"/>
        </w:rPr>
      </w:pPr>
      <w:r w:rsidRPr="00A507CA">
        <w:rPr>
          <w:rFonts w:ascii="Calibri" w:eastAsia="Calibri" w:hAnsi="Calibri" w:cs="Times New Roman"/>
          <w:b/>
          <w:bCs/>
          <w:lang w:val="en-GB"/>
        </w:rPr>
        <w:t xml:space="preserve">Media sponsors: </w:t>
      </w:r>
      <w:r w:rsidRPr="00A507CA">
        <w:rPr>
          <w:rFonts w:ascii="Calibri" w:eastAsia="Calibri" w:hAnsi="Calibri" w:cs="Times New Roman"/>
          <w:b/>
          <w:bCs/>
        </w:rPr>
        <w:t>ΕΡΤ</w:t>
      </w:r>
      <w:r w:rsidRPr="00A507CA">
        <w:rPr>
          <w:rFonts w:ascii="Calibri" w:eastAsia="Calibri" w:hAnsi="Calibri" w:cs="Times New Roman"/>
          <w:b/>
          <w:bCs/>
          <w:lang w:val="en-GB"/>
        </w:rPr>
        <w:t xml:space="preserve">, ΕΡΤ ΝΕWS RADIO 105,8, </w:t>
      </w:r>
      <w:r w:rsidRPr="00A507CA">
        <w:rPr>
          <w:rFonts w:ascii="Calibri" w:eastAsia="Calibri" w:hAnsi="Calibri" w:cs="Times New Roman"/>
          <w:b/>
          <w:bCs/>
        </w:rPr>
        <w:t>ΑΘΗΝΑΪΚΟ</w:t>
      </w:r>
      <w:r w:rsidRPr="00A507CA">
        <w:rPr>
          <w:rFonts w:ascii="Calibri" w:eastAsia="Calibri" w:hAnsi="Calibri" w:cs="Times New Roman"/>
          <w:b/>
          <w:bCs/>
          <w:lang w:val="en-GB"/>
        </w:rPr>
        <w:t xml:space="preserve"> </w:t>
      </w:r>
      <w:r w:rsidRPr="00A507CA">
        <w:rPr>
          <w:rFonts w:ascii="Calibri" w:eastAsia="Calibri" w:hAnsi="Calibri" w:cs="Times New Roman"/>
          <w:b/>
          <w:bCs/>
        </w:rPr>
        <w:t>ΠΡΑΚΤΟΡΕΙΟ</w:t>
      </w:r>
      <w:r w:rsidRPr="00A507CA">
        <w:rPr>
          <w:rFonts w:ascii="Calibri" w:eastAsia="Calibri" w:hAnsi="Calibri" w:cs="Times New Roman"/>
          <w:b/>
          <w:bCs/>
          <w:lang w:val="en-GB"/>
        </w:rPr>
        <w:t xml:space="preserve"> </w:t>
      </w:r>
      <w:r w:rsidRPr="00A507CA">
        <w:rPr>
          <w:rFonts w:ascii="Calibri" w:eastAsia="Calibri" w:hAnsi="Calibri" w:cs="Times New Roman"/>
          <w:b/>
          <w:bCs/>
        </w:rPr>
        <w:t>ΕΙΔΗΣΕΩΝ</w:t>
      </w:r>
      <w:r w:rsidRPr="00A507CA">
        <w:rPr>
          <w:rFonts w:ascii="Calibri" w:eastAsia="Calibri" w:hAnsi="Calibri" w:cs="Times New Roman"/>
          <w:b/>
          <w:bCs/>
          <w:lang w:val="en-GB"/>
        </w:rPr>
        <w:t>-</w:t>
      </w:r>
      <w:r w:rsidRPr="00A507CA">
        <w:rPr>
          <w:rFonts w:ascii="Calibri" w:eastAsia="Calibri" w:hAnsi="Calibri" w:cs="Times New Roman"/>
          <w:b/>
          <w:bCs/>
        </w:rPr>
        <w:t>ΜΑΚΕΔΟΝΙΚΟ</w:t>
      </w:r>
      <w:r w:rsidRPr="00A507CA">
        <w:rPr>
          <w:rFonts w:ascii="Calibri" w:eastAsia="Calibri" w:hAnsi="Calibri" w:cs="Times New Roman"/>
          <w:b/>
          <w:bCs/>
          <w:lang w:val="en-GB"/>
        </w:rPr>
        <w:t xml:space="preserve"> </w:t>
      </w:r>
      <w:r w:rsidRPr="00A507CA">
        <w:rPr>
          <w:rFonts w:ascii="Calibri" w:eastAsia="Calibri" w:hAnsi="Calibri" w:cs="Times New Roman"/>
          <w:b/>
          <w:bCs/>
        </w:rPr>
        <w:t>ΠΡΑΚΤΟΡΕΙΟ</w:t>
      </w:r>
      <w:r w:rsidRPr="00A507CA">
        <w:rPr>
          <w:rFonts w:ascii="Calibri" w:eastAsia="Calibri" w:hAnsi="Calibri" w:cs="Times New Roman"/>
          <w:b/>
          <w:bCs/>
          <w:lang w:val="en-GB"/>
        </w:rPr>
        <w:t xml:space="preserve"> </w:t>
      </w:r>
      <w:r w:rsidRPr="00A507CA">
        <w:rPr>
          <w:rFonts w:ascii="Calibri" w:eastAsia="Calibri" w:hAnsi="Calibri" w:cs="Times New Roman"/>
          <w:b/>
          <w:bCs/>
        </w:rPr>
        <w:t>ΕΙΔΗΣΕΩΝ</w:t>
      </w:r>
      <w:r w:rsidRPr="00A507CA">
        <w:rPr>
          <w:rFonts w:ascii="Calibri" w:eastAsia="Calibri" w:hAnsi="Calibri" w:cs="Times New Roman"/>
          <w:b/>
          <w:bCs/>
          <w:lang w:val="en-GB"/>
        </w:rPr>
        <w:t xml:space="preserve">, Marketing Week, DAILY FAX, netweek.gr, Net Fax, </w:t>
      </w:r>
      <w:proofErr w:type="gramStart"/>
      <w:r w:rsidRPr="00A507CA">
        <w:rPr>
          <w:rFonts w:ascii="Calibri" w:eastAsia="Times New Roman" w:hAnsi="Calibri" w:cs="Calibri"/>
          <w:b/>
          <w:bCs/>
          <w:color w:val="000000"/>
          <w:bdr w:val="none" w:sz="0" w:space="0" w:color="auto" w:frame="1"/>
          <w:lang w:val="en-US" w:eastAsia="el-GR"/>
        </w:rPr>
        <w:t>BIZNOW!,</w:t>
      </w:r>
      <w:proofErr w:type="gramEnd"/>
      <w:r w:rsidRPr="00A507CA">
        <w:rPr>
          <w:rFonts w:ascii="Calibri" w:eastAsia="Times New Roman" w:hAnsi="Calibri" w:cs="Calibri"/>
          <w:b/>
          <w:bCs/>
          <w:color w:val="000000"/>
          <w:bdr w:val="none" w:sz="0" w:space="0" w:color="auto" w:frame="1"/>
          <w:lang w:val="en-GB" w:eastAsia="el-GR"/>
        </w:rPr>
        <w:t xml:space="preserve"> </w:t>
      </w:r>
      <w:r w:rsidRPr="00A507CA">
        <w:rPr>
          <w:rFonts w:ascii="Calibri" w:eastAsia="Times New Roman" w:hAnsi="Calibri" w:cs="Calibri"/>
          <w:b/>
          <w:bCs/>
          <w:color w:val="000000"/>
          <w:bdr w:val="none" w:sz="0" w:space="0" w:color="auto" w:frame="1"/>
          <w:lang w:val="en-US" w:eastAsia="el-GR"/>
        </w:rPr>
        <w:t>e-</w:t>
      </w:r>
      <w:proofErr w:type="spellStart"/>
      <w:r w:rsidRPr="00A507CA">
        <w:rPr>
          <w:rFonts w:ascii="Calibri" w:eastAsia="Times New Roman" w:hAnsi="Calibri" w:cs="Calibri"/>
          <w:b/>
          <w:bCs/>
          <w:color w:val="000000"/>
          <w:bdr w:val="none" w:sz="0" w:space="0" w:color="auto" w:frame="1"/>
          <w:lang w:val="en-US" w:eastAsia="el-GR"/>
        </w:rPr>
        <w:t>forologia</w:t>
      </w:r>
      <w:proofErr w:type="spellEnd"/>
      <w:r w:rsidRPr="00A507CA">
        <w:rPr>
          <w:rFonts w:ascii="Calibri" w:eastAsia="Times New Roman" w:hAnsi="Calibri" w:cs="Calibri"/>
          <w:b/>
          <w:bCs/>
          <w:color w:val="000000"/>
          <w:bdr w:val="none" w:sz="0" w:space="0" w:color="auto" w:frame="1"/>
          <w:lang w:val="en-GB" w:eastAsia="el-GR"/>
        </w:rPr>
        <w:t xml:space="preserve">, </w:t>
      </w:r>
      <w:r w:rsidRPr="00A507CA">
        <w:rPr>
          <w:rFonts w:ascii="Calibri" w:eastAsia="Times New Roman" w:hAnsi="Calibri" w:cs="Calibri"/>
          <w:b/>
          <w:bCs/>
          <w:color w:val="000000"/>
          <w:bdr w:val="none" w:sz="0" w:space="0" w:color="auto" w:frame="1"/>
          <w:lang w:val="en-US" w:eastAsia="el-GR"/>
        </w:rPr>
        <w:t xml:space="preserve">infocom.gr, </w:t>
      </w:r>
      <w:r w:rsidRPr="00A507CA">
        <w:rPr>
          <w:rFonts w:ascii="Calibri" w:eastAsia="Calibri" w:hAnsi="Calibri" w:cs="Times New Roman"/>
          <w:b/>
          <w:bCs/>
          <w:lang w:val="en-GB"/>
        </w:rPr>
        <w:t xml:space="preserve">interestingpeople.gr, moved.gr, taxheaven.gr, </w:t>
      </w:r>
      <w:proofErr w:type="spellStart"/>
      <w:r w:rsidRPr="00A507CA">
        <w:rPr>
          <w:rFonts w:ascii="Calibri" w:eastAsia="Calibri" w:hAnsi="Calibri" w:cs="Times New Roman"/>
          <w:b/>
          <w:bCs/>
          <w:lang w:val="en-GB"/>
        </w:rPr>
        <w:t>palowise</w:t>
      </w:r>
      <w:proofErr w:type="spellEnd"/>
      <w:r w:rsidRPr="00A507CA">
        <w:rPr>
          <w:rFonts w:ascii="Calibri" w:eastAsia="Calibri" w:hAnsi="Calibri" w:cs="Times New Roman"/>
          <w:b/>
          <w:bCs/>
          <w:lang w:val="en-GB"/>
        </w:rPr>
        <w:t xml:space="preserve">, </w:t>
      </w:r>
      <w:r w:rsidRPr="00A507CA">
        <w:rPr>
          <w:rFonts w:ascii="Calibri" w:eastAsia="Calibri" w:hAnsi="Calibri" w:cs="Times New Roman"/>
          <w:b/>
          <w:bCs/>
          <w:lang w:val="en-US"/>
        </w:rPr>
        <w:t xml:space="preserve">techblog.gr, </w:t>
      </w:r>
      <w:r w:rsidRPr="00A507CA">
        <w:rPr>
          <w:rFonts w:ascii="Calibri" w:eastAsia="Calibri" w:hAnsi="Calibri" w:cs="Times New Roman"/>
          <w:b/>
          <w:bCs/>
          <w:lang w:val="en-GB"/>
        </w:rPr>
        <w:t>techpress.gr</w:t>
      </w:r>
    </w:p>
    <w:p w14:paraId="7CDE62F2" w14:textId="77777777" w:rsidR="00A507CA" w:rsidRPr="00A507CA" w:rsidRDefault="00A507CA" w:rsidP="00A507CA">
      <w:pPr>
        <w:widowControl w:val="0"/>
        <w:autoSpaceDE w:val="0"/>
        <w:autoSpaceDN w:val="0"/>
        <w:adjustRightInd w:val="0"/>
        <w:spacing w:after="0" w:line="240" w:lineRule="auto"/>
        <w:jc w:val="both"/>
        <w:rPr>
          <w:rFonts w:ascii="Cambria" w:eastAsia="MS Mincho" w:hAnsi="Cambria" w:cs="Calibri"/>
          <w:lang w:val="en-GB"/>
        </w:rPr>
      </w:pPr>
    </w:p>
    <w:p w14:paraId="7A86DC64" w14:textId="77777777" w:rsidR="00A507CA" w:rsidRPr="00A507CA" w:rsidRDefault="00A507CA" w:rsidP="00A507CA">
      <w:pPr>
        <w:widowControl w:val="0"/>
        <w:autoSpaceDE w:val="0"/>
        <w:autoSpaceDN w:val="0"/>
        <w:adjustRightInd w:val="0"/>
        <w:spacing w:after="0" w:line="240" w:lineRule="auto"/>
        <w:jc w:val="both"/>
        <w:rPr>
          <w:rFonts w:ascii="Cambria" w:eastAsia="MS Mincho" w:hAnsi="Cambria" w:cs="Calibri"/>
          <w:lang w:val="en-GB"/>
        </w:rPr>
      </w:pPr>
    </w:p>
    <w:p w14:paraId="22C1D98C" w14:textId="77777777" w:rsidR="00A507CA" w:rsidRPr="00A507CA" w:rsidRDefault="00A507CA" w:rsidP="00A507CA">
      <w:pPr>
        <w:pBdr>
          <w:bottom w:val="single" w:sz="4" w:space="1" w:color="auto"/>
        </w:pBdr>
        <w:spacing w:after="0" w:line="240" w:lineRule="auto"/>
        <w:jc w:val="center"/>
        <w:rPr>
          <w:rFonts w:ascii="Calibri" w:eastAsia="Calibri" w:hAnsi="Calibri" w:cs="Times New Roman"/>
          <w:sz w:val="16"/>
          <w:szCs w:val="16"/>
        </w:rPr>
      </w:pPr>
      <w:r w:rsidRPr="00A507CA">
        <w:rPr>
          <w:rFonts w:ascii="Calibri" w:eastAsia="Calibri" w:hAnsi="Calibri" w:cs="Times New Roman"/>
          <w:sz w:val="16"/>
          <w:szCs w:val="16"/>
        </w:rPr>
        <w:t>###</w:t>
      </w:r>
    </w:p>
    <w:p w14:paraId="01C39506" w14:textId="77777777" w:rsidR="00A507CA" w:rsidRPr="00A507CA" w:rsidRDefault="00A507CA" w:rsidP="00A507CA">
      <w:pPr>
        <w:pBdr>
          <w:bottom w:val="single" w:sz="4" w:space="1" w:color="auto"/>
        </w:pBdr>
        <w:spacing w:after="0" w:line="240" w:lineRule="auto"/>
        <w:jc w:val="center"/>
        <w:rPr>
          <w:rFonts w:ascii="Calibri" w:eastAsia="Calibri" w:hAnsi="Calibri" w:cs="Times New Roman"/>
          <w:sz w:val="16"/>
          <w:szCs w:val="16"/>
        </w:rPr>
      </w:pPr>
    </w:p>
    <w:p w14:paraId="4738AD65" w14:textId="77777777" w:rsidR="00A507CA" w:rsidRPr="00A507CA" w:rsidRDefault="00A507CA" w:rsidP="00A507CA">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16"/>
          <w:lang w:eastAsia="el-GR"/>
        </w:rPr>
      </w:pPr>
    </w:p>
    <w:p w14:paraId="6460C798" w14:textId="77777777" w:rsidR="00A507CA" w:rsidRPr="00A507CA" w:rsidRDefault="00A507CA" w:rsidP="00A507CA">
      <w:pPr>
        <w:spacing w:after="0" w:line="240" w:lineRule="auto"/>
        <w:jc w:val="both"/>
        <w:textAlignment w:val="bottom"/>
        <w:rPr>
          <w:rFonts w:ascii="Aptos" w:eastAsia="Times New Roman" w:hAnsi="Aptos" w:cs="Arial"/>
          <w:sz w:val="18"/>
          <w:szCs w:val="18"/>
          <w:u w:val="single"/>
          <w:lang w:eastAsia="en-CA"/>
        </w:rPr>
      </w:pPr>
      <w:hyperlink r:id="rId9" w:history="1">
        <w:r w:rsidRPr="00A507CA">
          <w:rPr>
            <w:rFonts w:ascii="Aptos" w:eastAsia="Times New Roman" w:hAnsi="Aptos" w:cs="Arial"/>
            <w:color w:val="0000FF"/>
            <w:sz w:val="18"/>
            <w:szCs w:val="18"/>
            <w:u w:val="single"/>
            <w:lang w:eastAsia="en-CA"/>
          </w:rPr>
          <w:t>Σχετικά με τον ΣΕΠΕ</w:t>
        </w:r>
      </w:hyperlink>
    </w:p>
    <w:p w14:paraId="6FD60322" w14:textId="77777777" w:rsidR="00A507CA" w:rsidRPr="00A507CA" w:rsidRDefault="00A507CA" w:rsidP="00A507CA">
      <w:pPr>
        <w:spacing w:after="0" w:line="240" w:lineRule="auto"/>
        <w:jc w:val="both"/>
        <w:textAlignment w:val="bottom"/>
        <w:rPr>
          <w:rFonts w:ascii="Aptos" w:eastAsia="Times New Roman" w:hAnsi="Aptos" w:cs="Arial"/>
          <w:sz w:val="18"/>
          <w:szCs w:val="18"/>
          <w:lang w:eastAsia="en-CA"/>
        </w:rPr>
      </w:pPr>
      <w:r w:rsidRPr="00A507CA">
        <w:rPr>
          <w:rFonts w:ascii="Aptos" w:eastAsia="Times New Roman"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0043254B" w14:textId="77777777" w:rsidR="00A507CA" w:rsidRPr="00A507CA" w:rsidRDefault="00A507CA" w:rsidP="00A507CA">
      <w:pPr>
        <w:spacing w:after="0" w:line="240" w:lineRule="auto"/>
        <w:jc w:val="both"/>
        <w:textAlignment w:val="bottom"/>
        <w:rPr>
          <w:rFonts w:ascii="Aptos" w:eastAsia="Times New Roman" w:hAnsi="Aptos" w:cs="Arial"/>
          <w:sz w:val="18"/>
          <w:szCs w:val="18"/>
          <w:lang w:eastAsia="en-CA"/>
        </w:rPr>
      </w:pPr>
      <w:r w:rsidRPr="00A507CA">
        <w:rPr>
          <w:rFonts w:ascii="Aptos" w:eastAsia="Times New Roman"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2AFA5E20" w14:textId="77777777" w:rsidR="00A507CA" w:rsidRPr="00A507CA" w:rsidRDefault="00A507CA" w:rsidP="00A507CA">
      <w:pPr>
        <w:spacing w:after="0" w:line="240" w:lineRule="auto"/>
        <w:jc w:val="both"/>
        <w:textAlignment w:val="bottom"/>
        <w:rPr>
          <w:rFonts w:ascii="Times New Roman" w:eastAsia="SimSun" w:hAnsi="Times New Roman" w:cs="Times New Roman"/>
          <w:sz w:val="24"/>
          <w:szCs w:val="24"/>
          <w:lang w:eastAsia="el-GR"/>
        </w:rPr>
      </w:pPr>
      <w:r w:rsidRPr="00A507CA">
        <w:rPr>
          <w:rFonts w:ascii="Aptos" w:eastAsia="Times New Roman"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4D40345F" w14:textId="5E34B4B6" w:rsidR="007B4B94" w:rsidRPr="007B4B94" w:rsidRDefault="007B4B94" w:rsidP="00A507CA">
      <w:pPr>
        <w:shd w:val="clear" w:color="auto" w:fill="FFFFFF"/>
        <w:spacing w:after="0" w:line="240" w:lineRule="auto"/>
        <w:jc w:val="both"/>
        <w:textAlignment w:val="baseline"/>
        <w:rPr>
          <w:rFonts w:cs="Arial"/>
          <w:b/>
          <w:bCs/>
          <w:color w:val="3A3A3A"/>
          <w:bdr w:val="none" w:sz="0" w:space="0" w:color="auto" w:frame="1"/>
          <w:shd w:val="clear" w:color="auto" w:fill="FFFFFF"/>
        </w:rPr>
      </w:pPr>
    </w:p>
    <w:sectPr w:rsidR="007B4B94" w:rsidRPr="007B4B94" w:rsidSect="00E46209">
      <w:headerReference w:type="default" r:id="rId10"/>
      <w:headerReference w:type="first" r:id="rId11"/>
      <w:footerReference w:type="first" r:id="rId12"/>
      <w:pgSz w:w="11906" w:h="16838"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0A7E" w14:textId="77777777" w:rsidR="0067247D" w:rsidRDefault="0067247D" w:rsidP="00A91118">
      <w:pPr>
        <w:spacing w:after="0" w:line="240" w:lineRule="auto"/>
      </w:pPr>
      <w:r>
        <w:separator/>
      </w:r>
    </w:p>
  </w:endnote>
  <w:endnote w:type="continuationSeparator" w:id="0">
    <w:p w14:paraId="12641AA8" w14:textId="77777777" w:rsidR="0067247D" w:rsidRDefault="0067247D" w:rsidP="00A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F Catalog Light">
    <w:altName w:val="Corbel"/>
    <w:panose1 w:val="00000000000000000000"/>
    <w:charset w:val="00"/>
    <w:family w:val="modern"/>
    <w:notTrueType/>
    <w:pitch w:val="variable"/>
    <w:sig w:usb0="80000083"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FEA2" w14:textId="0E094786" w:rsidR="00ED0B32" w:rsidRDefault="00ED0B32">
    <w:pPr>
      <w:pStyle w:val="a5"/>
    </w:pPr>
    <w:r>
      <w:rPr>
        <w:noProof/>
        <w:lang w:val="en-US"/>
      </w:rPr>
      <w:drawing>
        <wp:inline distT="0" distB="0" distL="0" distR="0" wp14:anchorId="15099BC6" wp14:editId="1F6D38EB">
          <wp:extent cx="6120130" cy="139700"/>
          <wp:effectExtent l="0" t="0" r="0" b="0"/>
          <wp:docPr id="1014357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9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E440" w14:textId="77777777" w:rsidR="0067247D" w:rsidRDefault="0067247D" w:rsidP="00A91118">
      <w:pPr>
        <w:spacing w:after="0" w:line="240" w:lineRule="auto"/>
      </w:pPr>
      <w:r>
        <w:separator/>
      </w:r>
    </w:p>
  </w:footnote>
  <w:footnote w:type="continuationSeparator" w:id="0">
    <w:p w14:paraId="29F09A4B" w14:textId="77777777" w:rsidR="0067247D" w:rsidRDefault="0067247D" w:rsidP="00A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9991" w14:textId="3125BD4A" w:rsidR="00A91118" w:rsidRPr="00ED0B32" w:rsidRDefault="00D67894">
    <w:pPr>
      <w:pStyle w:val="a4"/>
      <w:rPr>
        <w:sz w:val="20"/>
        <w:szCs w:val="20"/>
      </w:rPr>
    </w:pPr>
    <w:r>
      <w:rPr>
        <w:rFonts w:ascii="PF Catalog Light" w:hAnsi="PF Catalog Light"/>
        <w:b/>
        <w:noProof/>
        <w:color w:val="7F7F7F"/>
        <w:sz w:val="2"/>
        <w:szCs w:val="2"/>
        <w:lang w:val="en-US"/>
      </w:rPr>
      <w:drawing>
        <wp:inline distT="0" distB="0" distL="0" distR="0" wp14:anchorId="6946E089" wp14:editId="17EB6852">
          <wp:extent cx="1830126" cy="468000"/>
          <wp:effectExtent l="0" t="0" r="0" b="8255"/>
          <wp:docPr id="1234963865" name="Picture 43"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1830126" cy="468000"/>
                  </a:xfrm>
                  <a:prstGeom prst="rect">
                    <a:avLst/>
                  </a:prstGeom>
                  <a:noFill/>
                  <a:ln>
                    <a:noFill/>
                  </a:ln>
                </pic:spPr>
              </pic:pic>
            </a:graphicData>
          </a:graphic>
        </wp:inline>
      </w:drawing>
    </w:r>
  </w:p>
  <w:p w14:paraId="3658374D" w14:textId="77777777" w:rsidR="00A91118" w:rsidRPr="00ED0B32" w:rsidRDefault="00A91118" w:rsidP="00A91118">
    <w:pPr>
      <w:pStyle w:val="a4"/>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DA55" w14:textId="1F0FE8EB" w:rsidR="00C317C3" w:rsidRPr="00C317C3" w:rsidRDefault="00C317C3" w:rsidP="00C317C3">
    <w:pPr>
      <w:pStyle w:val="a4"/>
      <w:rPr>
        <w:lang w:val="en-US"/>
      </w:rPr>
    </w:pPr>
    <w:r>
      <w:rPr>
        <w:noProof/>
      </w:rPr>
      <w:drawing>
        <wp:inline distT="0" distB="0" distL="0" distR="0" wp14:anchorId="7675B03C" wp14:editId="385EDC41">
          <wp:extent cx="2727960" cy="758785"/>
          <wp:effectExtent l="0" t="0" r="0" b="3810"/>
          <wp:docPr id="744661954" name="Picture 1"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39567" name="Picture 1"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782" cy="777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0401A"/>
    <w:multiLevelType w:val="hybridMultilevel"/>
    <w:tmpl w:val="B1769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192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LUwNTQysDCzMDFS0lEKTi0uzszPAykwrgUANMI92iwAAAA="/>
  </w:docVars>
  <w:rsids>
    <w:rsidRoot w:val="003D1ED7"/>
    <w:rsid w:val="000041AD"/>
    <w:rsid w:val="00011B29"/>
    <w:rsid w:val="000176CC"/>
    <w:rsid w:val="00017D79"/>
    <w:rsid w:val="00023363"/>
    <w:rsid w:val="00041396"/>
    <w:rsid w:val="0005037D"/>
    <w:rsid w:val="00050AD6"/>
    <w:rsid w:val="00051E1C"/>
    <w:rsid w:val="00062038"/>
    <w:rsid w:val="00073A06"/>
    <w:rsid w:val="00073CFD"/>
    <w:rsid w:val="00075575"/>
    <w:rsid w:val="00087316"/>
    <w:rsid w:val="000875B7"/>
    <w:rsid w:val="000903D3"/>
    <w:rsid w:val="00094F11"/>
    <w:rsid w:val="000A2703"/>
    <w:rsid w:val="000B20BE"/>
    <w:rsid w:val="000B2C02"/>
    <w:rsid w:val="000B2D05"/>
    <w:rsid w:val="000C3406"/>
    <w:rsid w:val="000C3561"/>
    <w:rsid w:val="000C48D4"/>
    <w:rsid w:val="000C5E56"/>
    <w:rsid w:val="000D1D36"/>
    <w:rsid w:val="000D60AC"/>
    <w:rsid w:val="000E3AE8"/>
    <w:rsid w:val="000F0119"/>
    <w:rsid w:val="000F185B"/>
    <w:rsid w:val="001006B6"/>
    <w:rsid w:val="00102E7F"/>
    <w:rsid w:val="00107712"/>
    <w:rsid w:val="001164D4"/>
    <w:rsid w:val="00125969"/>
    <w:rsid w:val="00131127"/>
    <w:rsid w:val="00132137"/>
    <w:rsid w:val="00140329"/>
    <w:rsid w:val="00140B36"/>
    <w:rsid w:val="00162CE8"/>
    <w:rsid w:val="00163D9E"/>
    <w:rsid w:val="00175F60"/>
    <w:rsid w:val="00177D06"/>
    <w:rsid w:val="00190B72"/>
    <w:rsid w:val="00197F95"/>
    <w:rsid w:val="001A2450"/>
    <w:rsid w:val="001C27C2"/>
    <w:rsid w:val="001D3209"/>
    <w:rsid w:val="001D5C2C"/>
    <w:rsid w:val="001F151C"/>
    <w:rsid w:val="001F1E73"/>
    <w:rsid w:val="001F36F3"/>
    <w:rsid w:val="00200C8F"/>
    <w:rsid w:val="0020196A"/>
    <w:rsid w:val="00203353"/>
    <w:rsid w:val="00213D79"/>
    <w:rsid w:val="00226D7F"/>
    <w:rsid w:val="0023602C"/>
    <w:rsid w:val="00240A2A"/>
    <w:rsid w:val="00243E1B"/>
    <w:rsid w:val="00247A51"/>
    <w:rsid w:val="00247C61"/>
    <w:rsid w:val="0025159B"/>
    <w:rsid w:val="002531F1"/>
    <w:rsid w:val="00260D33"/>
    <w:rsid w:val="00265020"/>
    <w:rsid w:val="00266288"/>
    <w:rsid w:val="00266C4F"/>
    <w:rsid w:val="0027069D"/>
    <w:rsid w:val="00276954"/>
    <w:rsid w:val="00281811"/>
    <w:rsid w:val="0028523A"/>
    <w:rsid w:val="00285F45"/>
    <w:rsid w:val="00290B51"/>
    <w:rsid w:val="002915B4"/>
    <w:rsid w:val="00296554"/>
    <w:rsid w:val="002A2CDA"/>
    <w:rsid w:val="002A347B"/>
    <w:rsid w:val="002A4E72"/>
    <w:rsid w:val="002A51B7"/>
    <w:rsid w:val="002B6431"/>
    <w:rsid w:val="002C196B"/>
    <w:rsid w:val="002C1D3A"/>
    <w:rsid w:val="002C1DED"/>
    <w:rsid w:val="002C2249"/>
    <w:rsid w:val="002E2EF8"/>
    <w:rsid w:val="002F2D48"/>
    <w:rsid w:val="002F3104"/>
    <w:rsid w:val="002F3BB0"/>
    <w:rsid w:val="00304882"/>
    <w:rsid w:val="003068AB"/>
    <w:rsid w:val="0031210B"/>
    <w:rsid w:val="00312319"/>
    <w:rsid w:val="003230E3"/>
    <w:rsid w:val="00326C1A"/>
    <w:rsid w:val="00337B19"/>
    <w:rsid w:val="00337B99"/>
    <w:rsid w:val="00341404"/>
    <w:rsid w:val="00344F84"/>
    <w:rsid w:val="00350259"/>
    <w:rsid w:val="00357096"/>
    <w:rsid w:val="003573E9"/>
    <w:rsid w:val="003673CA"/>
    <w:rsid w:val="0037123D"/>
    <w:rsid w:val="0037142D"/>
    <w:rsid w:val="00374688"/>
    <w:rsid w:val="00381EC5"/>
    <w:rsid w:val="00391782"/>
    <w:rsid w:val="00392DD6"/>
    <w:rsid w:val="00394A3C"/>
    <w:rsid w:val="003A2BA4"/>
    <w:rsid w:val="003A718B"/>
    <w:rsid w:val="003A7E0A"/>
    <w:rsid w:val="003B0BA9"/>
    <w:rsid w:val="003B228E"/>
    <w:rsid w:val="003B2624"/>
    <w:rsid w:val="003B4C61"/>
    <w:rsid w:val="003B4F77"/>
    <w:rsid w:val="003B6CF7"/>
    <w:rsid w:val="003C29CE"/>
    <w:rsid w:val="003C61D2"/>
    <w:rsid w:val="003D0354"/>
    <w:rsid w:val="003D1ED7"/>
    <w:rsid w:val="003D317A"/>
    <w:rsid w:val="003E0A2B"/>
    <w:rsid w:val="003F3C5D"/>
    <w:rsid w:val="003F6849"/>
    <w:rsid w:val="00405B31"/>
    <w:rsid w:val="0041413F"/>
    <w:rsid w:val="00415A1B"/>
    <w:rsid w:val="00423CAB"/>
    <w:rsid w:val="00427417"/>
    <w:rsid w:val="004325D9"/>
    <w:rsid w:val="00436A0B"/>
    <w:rsid w:val="00444E6E"/>
    <w:rsid w:val="00444F1E"/>
    <w:rsid w:val="004450B8"/>
    <w:rsid w:val="0044552A"/>
    <w:rsid w:val="00445D59"/>
    <w:rsid w:val="00447201"/>
    <w:rsid w:val="004505CB"/>
    <w:rsid w:val="00450A4A"/>
    <w:rsid w:val="00452419"/>
    <w:rsid w:val="004539EB"/>
    <w:rsid w:val="00461EBF"/>
    <w:rsid w:val="00461F92"/>
    <w:rsid w:val="0046367C"/>
    <w:rsid w:val="00466870"/>
    <w:rsid w:val="004736D0"/>
    <w:rsid w:val="00476AC3"/>
    <w:rsid w:val="00477236"/>
    <w:rsid w:val="00482689"/>
    <w:rsid w:val="00482F65"/>
    <w:rsid w:val="00487DD1"/>
    <w:rsid w:val="004A3F1C"/>
    <w:rsid w:val="004A66D9"/>
    <w:rsid w:val="004B225D"/>
    <w:rsid w:val="004B2BF0"/>
    <w:rsid w:val="004C5719"/>
    <w:rsid w:val="004C677A"/>
    <w:rsid w:val="004D32B6"/>
    <w:rsid w:val="004D575E"/>
    <w:rsid w:val="004D7541"/>
    <w:rsid w:val="004F16AF"/>
    <w:rsid w:val="004F3BBA"/>
    <w:rsid w:val="004F411E"/>
    <w:rsid w:val="00501D6C"/>
    <w:rsid w:val="00504ADD"/>
    <w:rsid w:val="0051464B"/>
    <w:rsid w:val="00517402"/>
    <w:rsid w:val="00527683"/>
    <w:rsid w:val="00530D6F"/>
    <w:rsid w:val="005311A2"/>
    <w:rsid w:val="0055760B"/>
    <w:rsid w:val="00566F3E"/>
    <w:rsid w:val="005671D3"/>
    <w:rsid w:val="00572696"/>
    <w:rsid w:val="005749EA"/>
    <w:rsid w:val="00582B1C"/>
    <w:rsid w:val="005831F3"/>
    <w:rsid w:val="005845A1"/>
    <w:rsid w:val="0058575B"/>
    <w:rsid w:val="00595834"/>
    <w:rsid w:val="00596C9E"/>
    <w:rsid w:val="005A6E25"/>
    <w:rsid w:val="005C054C"/>
    <w:rsid w:val="005C6978"/>
    <w:rsid w:val="005E2930"/>
    <w:rsid w:val="005E2D64"/>
    <w:rsid w:val="005E3610"/>
    <w:rsid w:val="005E5D84"/>
    <w:rsid w:val="005F7FE5"/>
    <w:rsid w:val="00600CB4"/>
    <w:rsid w:val="00602BFE"/>
    <w:rsid w:val="006040CB"/>
    <w:rsid w:val="006203CE"/>
    <w:rsid w:val="00644DD4"/>
    <w:rsid w:val="00650E85"/>
    <w:rsid w:val="00652966"/>
    <w:rsid w:val="00671618"/>
    <w:rsid w:val="0067247D"/>
    <w:rsid w:val="00676EAA"/>
    <w:rsid w:val="00690577"/>
    <w:rsid w:val="00694A43"/>
    <w:rsid w:val="00697012"/>
    <w:rsid w:val="006C23ED"/>
    <w:rsid w:val="006C3047"/>
    <w:rsid w:val="006D6BDA"/>
    <w:rsid w:val="006D7FCA"/>
    <w:rsid w:val="006E29AC"/>
    <w:rsid w:val="006F0859"/>
    <w:rsid w:val="006F39E3"/>
    <w:rsid w:val="006F3C6A"/>
    <w:rsid w:val="00702032"/>
    <w:rsid w:val="0070263F"/>
    <w:rsid w:val="00706E58"/>
    <w:rsid w:val="00710DFA"/>
    <w:rsid w:val="0071282D"/>
    <w:rsid w:val="00721507"/>
    <w:rsid w:val="007277B9"/>
    <w:rsid w:val="0074074E"/>
    <w:rsid w:val="00740D2A"/>
    <w:rsid w:val="00747051"/>
    <w:rsid w:val="00754E1D"/>
    <w:rsid w:val="00762BAA"/>
    <w:rsid w:val="00763D26"/>
    <w:rsid w:val="0076695F"/>
    <w:rsid w:val="0076772C"/>
    <w:rsid w:val="00767E0A"/>
    <w:rsid w:val="0078062F"/>
    <w:rsid w:val="00782F3A"/>
    <w:rsid w:val="00792B64"/>
    <w:rsid w:val="0079373E"/>
    <w:rsid w:val="00795CE4"/>
    <w:rsid w:val="00796921"/>
    <w:rsid w:val="007A5ECA"/>
    <w:rsid w:val="007B4B94"/>
    <w:rsid w:val="007B7A84"/>
    <w:rsid w:val="007C1784"/>
    <w:rsid w:val="007C26BE"/>
    <w:rsid w:val="007C3F46"/>
    <w:rsid w:val="007C4E5A"/>
    <w:rsid w:val="007C5350"/>
    <w:rsid w:val="008005A8"/>
    <w:rsid w:val="008118FC"/>
    <w:rsid w:val="00812A4B"/>
    <w:rsid w:val="00812BA7"/>
    <w:rsid w:val="00812F39"/>
    <w:rsid w:val="00823CEB"/>
    <w:rsid w:val="00830A68"/>
    <w:rsid w:val="0083182F"/>
    <w:rsid w:val="00853D6F"/>
    <w:rsid w:val="008574F9"/>
    <w:rsid w:val="00890CC0"/>
    <w:rsid w:val="00895666"/>
    <w:rsid w:val="0089602C"/>
    <w:rsid w:val="008A0890"/>
    <w:rsid w:val="008A544E"/>
    <w:rsid w:val="008C68B5"/>
    <w:rsid w:val="008D0D5A"/>
    <w:rsid w:val="008E5DDC"/>
    <w:rsid w:val="008E7A2B"/>
    <w:rsid w:val="008F0363"/>
    <w:rsid w:val="008F11D1"/>
    <w:rsid w:val="008F16AA"/>
    <w:rsid w:val="008F3FEB"/>
    <w:rsid w:val="00903EC5"/>
    <w:rsid w:val="0090437F"/>
    <w:rsid w:val="009118DB"/>
    <w:rsid w:val="00916317"/>
    <w:rsid w:val="00916BBD"/>
    <w:rsid w:val="00923EC5"/>
    <w:rsid w:val="0092553D"/>
    <w:rsid w:val="00932559"/>
    <w:rsid w:val="009371B4"/>
    <w:rsid w:val="00937D3E"/>
    <w:rsid w:val="00946D04"/>
    <w:rsid w:val="00950E8F"/>
    <w:rsid w:val="009548F8"/>
    <w:rsid w:val="00954AE4"/>
    <w:rsid w:val="00954F68"/>
    <w:rsid w:val="00955207"/>
    <w:rsid w:val="00956CD3"/>
    <w:rsid w:val="00966CFC"/>
    <w:rsid w:val="00977FA4"/>
    <w:rsid w:val="00981E92"/>
    <w:rsid w:val="00997D56"/>
    <w:rsid w:val="009A072C"/>
    <w:rsid w:val="009A265A"/>
    <w:rsid w:val="009A718E"/>
    <w:rsid w:val="009A72ED"/>
    <w:rsid w:val="009A7672"/>
    <w:rsid w:val="009B09DC"/>
    <w:rsid w:val="009B16DE"/>
    <w:rsid w:val="009B6F74"/>
    <w:rsid w:val="009C0D7A"/>
    <w:rsid w:val="009C5B44"/>
    <w:rsid w:val="009C6311"/>
    <w:rsid w:val="009D56A4"/>
    <w:rsid w:val="009E1609"/>
    <w:rsid w:val="009E2B06"/>
    <w:rsid w:val="009E3F7D"/>
    <w:rsid w:val="009F74A8"/>
    <w:rsid w:val="00A06240"/>
    <w:rsid w:val="00A06AD3"/>
    <w:rsid w:val="00A135A2"/>
    <w:rsid w:val="00A14A4F"/>
    <w:rsid w:val="00A14C99"/>
    <w:rsid w:val="00A22B9F"/>
    <w:rsid w:val="00A23043"/>
    <w:rsid w:val="00A257E1"/>
    <w:rsid w:val="00A32957"/>
    <w:rsid w:val="00A34428"/>
    <w:rsid w:val="00A36F71"/>
    <w:rsid w:val="00A4075A"/>
    <w:rsid w:val="00A459DA"/>
    <w:rsid w:val="00A46DCF"/>
    <w:rsid w:val="00A507CA"/>
    <w:rsid w:val="00A50E0B"/>
    <w:rsid w:val="00A535EC"/>
    <w:rsid w:val="00A563E3"/>
    <w:rsid w:val="00A6584D"/>
    <w:rsid w:val="00A77446"/>
    <w:rsid w:val="00A91118"/>
    <w:rsid w:val="00A9305A"/>
    <w:rsid w:val="00A97A2F"/>
    <w:rsid w:val="00AA264F"/>
    <w:rsid w:val="00AB3ECB"/>
    <w:rsid w:val="00AC726B"/>
    <w:rsid w:val="00AC7CDC"/>
    <w:rsid w:val="00AD43AA"/>
    <w:rsid w:val="00AD78A2"/>
    <w:rsid w:val="00AD7ADB"/>
    <w:rsid w:val="00AD7AE4"/>
    <w:rsid w:val="00AD7F47"/>
    <w:rsid w:val="00AE0D94"/>
    <w:rsid w:val="00AE235B"/>
    <w:rsid w:val="00AE327C"/>
    <w:rsid w:val="00AE5256"/>
    <w:rsid w:val="00AE713F"/>
    <w:rsid w:val="00AF0FB1"/>
    <w:rsid w:val="00AF1A39"/>
    <w:rsid w:val="00AF3E3C"/>
    <w:rsid w:val="00AF5D88"/>
    <w:rsid w:val="00AF5EF9"/>
    <w:rsid w:val="00AF794A"/>
    <w:rsid w:val="00B05EDD"/>
    <w:rsid w:val="00B07709"/>
    <w:rsid w:val="00B150DA"/>
    <w:rsid w:val="00B23AF6"/>
    <w:rsid w:val="00B3015E"/>
    <w:rsid w:val="00B412EF"/>
    <w:rsid w:val="00B41F16"/>
    <w:rsid w:val="00B431AA"/>
    <w:rsid w:val="00B46C26"/>
    <w:rsid w:val="00B559D5"/>
    <w:rsid w:val="00B63D39"/>
    <w:rsid w:val="00B6637D"/>
    <w:rsid w:val="00B86262"/>
    <w:rsid w:val="00B87F45"/>
    <w:rsid w:val="00B94673"/>
    <w:rsid w:val="00B963C0"/>
    <w:rsid w:val="00BB2F42"/>
    <w:rsid w:val="00BB7A11"/>
    <w:rsid w:val="00BC5919"/>
    <w:rsid w:val="00BC7AE8"/>
    <w:rsid w:val="00BD0B21"/>
    <w:rsid w:val="00BD4F1B"/>
    <w:rsid w:val="00BE0666"/>
    <w:rsid w:val="00BE3C74"/>
    <w:rsid w:val="00BF26B2"/>
    <w:rsid w:val="00BF44D6"/>
    <w:rsid w:val="00BF4863"/>
    <w:rsid w:val="00BF568E"/>
    <w:rsid w:val="00C02077"/>
    <w:rsid w:val="00C05DD1"/>
    <w:rsid w:val="00C131B7"/>
    <w:rsid w:val="00C22247"/>
    <w:rsid w:val="00C232B5"/>
    <w:rsid w:val="00C317C3"/>
    <w:rsid w:val="00C324AE"/>
    <w:rsid w:val="00C349C8"/>
    <w:rsid w:val="00C3653D"/>
    <w:rsid w:val="00C365FE"/>
    <w:rsid w:val="00C42D1A"/>
    <w:rsid w:val="00C51504"/>
    <w:rsid w:val="00C53EA4"/>
    <w:rsid w:val="00C60435"/>
    <w:rsid w:val="00C63D7B"/>
    <w:rsid w:val="00C648F3"/>
    <w:rsid w:val="00C819D9"/>
    <w:rsid w:val="00C84B33"/>
    <w:rsid w:val="00CA3895"/>
    <w:rsid w:val="00CC1C99"/>
    <w:rsid w:val="00CC5104"/>
    <w:rsid w:val="00CC73FE"/>
    <w:rsid w:val="00CC7BE9"/>
    <w:rsid w:val="00CD1252"/>
    <w:rsid w:val="00CD2EB1"/>
    <w:rsid w:val="00CD76D8"/>
    <w:rsid w:val="00CE6DCD"/>
    <w:rsid w:val="00CF51FF"/>
    <w:rsid w:val="00CF61C1"/>
    <w:rsid w:val="00CF7196"/>
    <w:rsid w:val="00D00A45"/>
    <w:rsid w:val="00D02060"/>
    <w:rsid w:val="00D062E4"/>
    <w:rsid w:val="00D14D79"/>
    <w:rsid w:val="00D169D3"/>
    <w:rsid w:val="00D16F53"/>
    <w:rsid w:val="00D24E96"/>
    <w:rsid w:val="00D319CC"/>
    <w:rsid w:val="00D34D43"/>
    <w:rsid w:val="00D35F7D"/>
    <w:rsid w:val="00D40FDA"/>
    <w:rsid w:val="00D52F07"/>
    <w:rsid w:val="00D534DE"/>
    <w:rsid w:val="00D57E21"/>
    <w:rsid w:val="00D602C6"/>
    <w:rsid w:val="00D66374"/>
    <w:rsid w:val="00D67894"/>
    <w:rsid w:val="00D81555"/>
    <w:rsid w:val="00DA01DA"/>
    <w:rsid w:val="00DA2ED6"/>
    <w:rsid w:val="00DB00A6"/>
    <w:rsid w:val="00DB09B7"/>
    <w:rsid w:val="00DB3DCB"/>
    <w:rsid w:val="00DB5889"/>
    <w:rsid w:val="00DC6E57"/>
    <w:rsid w:val="00DD0D51"/>
    <w:rsid w:val="00DD5771"/>
    <w:rsid w:val="00DE22F5"/>
    <w:rsid w:val="00DE787A"/>
    <w:rsid w:val="00DF1AF8"/>
    <w:rsid w:val="00DF3562"/>
    <w:rsid w:val="00DF7E6A"/>
    <w:rsid w:val="00E0159A"/>
    <w:rsid w:val="00E17DEC"/>
    <w:rsid w:val="00E24596"/>
    <w:rsid w:val="00E25C31"/>
    <w:rsid w:val="00E26494"/>
    <w:rsid w:val="00E33E06"/>
    <w:rsid w:val="00E34E0F"/>
    <w:rsid w:val="00E3679B"/>
    <w:rsid w:val="00E37301"/>
    <w:rsid w:val="00E411B5"/>
    <w:rsid w:val="00E41B48"/>
    <w:rsid w:val="00E4456F"/>
    <w:rsid w:val="00E45547"/>
    <w:rsid w:val="00E46209"/>
    <w:rsid w:val="00E50AA7"/>
    <w:rsid w:val="00E510B8"/>
    <w:rsid w:val="00E57209"/>
    <w:rsid w:val="00E62859"/>
    <w:rsid w:val="00E73603"/>
    <w:rsid w:val="00E73A08"/>
    <w:rsid w:val="00E80C1B"/>
    <w:rsid w:val="00E8762E"/>
    <w:rsid w:val="00E9065F"/>
    <w:rsid w:val="00E9687C"/>
    <w:rsid w:val="00EA1A45"/>
    <w:rsid w:val="00EA2C1B"/>
    <w:rsid w:val="00EA6975"/>
    <w:rsid w:val="00EA7163"/>
    <w:rsid w:val="00EB1DF0"/>
    <w:rsid w:val="00EB5894"/>
    <w:rsid w:val="00EC0B7C"/>
    <w:rsid w:val="00EC7D1D"/>
    <w:rsid w:val="00ED0B32"/>
    <w:rsid w:val="00ED16DA"/>
    <w:rsid w:val="00ED376B"/>
    <w:rsid w:val="00ED5BC5"/>
    <w:rsid w:val="00ED63EB"/>
    <w:rsid w:val="00F04C73"/>
    <w:rsid w:val="00F14DF9"/>
    <w:rsid w:val="00F17420"/>
    <w:rsid w:val="00F21517"/>
    <w:rsid w:val="00F21F6F"/>
    <w:rsid w:val="00F33EE1"/>
    <w:rsid w:val="00F4191F"/>
    <w:rsid w:val="00F45303"/>
    <w:rsid w:val="00F523B5"/>
    <w:rsid w:val="00F5449D"/>
    <w:rsid w:val="00F65CDE"/>
    <w:rsid w:val="00F668EE"/>
    <w:rsid w:val="00F84099"/>
    <w:rsid w:val="00F91F68"/>
    <w:rsid w:val="00FA0E19"/>
    <w:rsid w:val="00FA157C"/>
    <w:rsid w:val="00FA2223"/>
    <w:rsid w:val="00FA2C18"/>
    <w:rsid w:val="00FA3261"/>
    <w:rsid w:val="00FB2468"/>
    <w:rsid w:val="00FB3098"/>
    <w:rsid w:val="00FF13AD"/>
    <w:rsid w:val="00FF226A"/>
    <w:rsid w:val="00FF45FD"/>
    <w:rsid w:val="00FF4AF3"/>
    <w:rsid w:val="00FF5104"/>
    <w:rsid w:val="00FF757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C2C2"/>
  <w15:chartTrackingRefBased/>
  <w15:docId w15:val="{EB1D2592-D81F-44D9-AB7D-DDF4964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1ED7"/>
    <w:rPr>
      <w:b/>
      <w:bCs/>
    </w:rPr>
  </w:style>
  <w:style w:type="paragraph" w:styleId="Web">
    <w:name w:val="Normal (Web)"/>
    <w:basedOn w:val="a"/>
    <w:uiPriority w:val="99"/>
    <w:unhideWhenUsed/>
    <w:rsid w:val="004F16A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4">
    <w:name w:val="header"/>
    <w:basedOn w:val="a"/>
    <w:link w:val="Char"/>
    <w:uiPriority w:val="99"/>
    <w:unhideWhenUsed/>
    <w:rsid w:val="00A91118"/>
    <w:pPr>
      <w:tabs>
        <w:tab w:val="center" w:pos="4153"/>
        <w:tab w:val="right" w:pos="8306"/>
      </w:tabs>
      <w:spacing w:after="0" w:line="240" w:lineRule="auto"/>
    </w:pPr>
  </w:style>
  <w:style w:type="character" w:customStyle="1" w:styleId="Char">
    <w:name w:val="Κεφαλίδα Char"/>
    <w:basedOn w:val="a0"/>
    <w:link w:val="a4"/>
    <w:uiPriority w:val="99"/>
    <w:rsid w:val="00A91118"/>
  </w:style>
  <w:style w:type="paragraph" w:styleId="a5">
    <w:name w:val="footer"/>
    <w:basedOn w:val="a"/>
    <w:link w:val="Char0"/>
    <w:uiPriority w:val="99"/>
    <w:unhideWhenUsed/>
    <w:rsid w:val="00A91118"/>
    <w:pPr>
      <w:tabs>
        <w:tab w:val="center" w:pos="4153"/>
        <w:tab w:val="right" w:pos="8306"/>
      </w:tabs>
      <w:spacing w:after="0" w:line="240" w:lineRule="auto"/>
    </w:pPr>
  </w:style>
  <w:style w:type="character" w:customStyle="1" w:styleId="Char0">
    <w:name w:val="Υποσέλιδο Char"/>
    <w:basedOn w:val="a0"/>
    <w:link w:val="a5"/>
    <w:uiPriority w:val="99"/>
    <w:rsid w:val="00A91118"/>
  </w:style>
  <w:style w:type="character" w:styleId="-">
    <w:name w:val="Hyperlink"/>
    <w:basedOn w:val="a0"/>
    <w:uiPriority w:val="99"/>
    <w:unhideWhenUsed/>
    <w:rsid w:val="00671618"/>
    <w:rPr>
      <w:color w:val="0563C1" w:themeColor="hyperlink"/>
      <w:u w:val="single"/>
    </w:rPr>
  </w:style>
  <w:style w:type="character" w:customStyle="1" w:styleId="1">
    <w:name w:val="Ανεπίλυτη αναφορά1"/>
    <w:basedOn w:val="a0"/>
    <w:uiPriority w:val="99"/>
    <w:semiHidden/>
    <w:unhideWhenUsed/>
    <w:rsid w:val="00671618"/>
    <w:rPr>
      <w:color w:val="808080"/>
      <w:shd w:val="clear" w:color="auto" w:fill="E6E6E6"/>
    </w:rPr>
  </w:style>
  <w:style w:type="paragraph" w:styleId="a6">
    <w:name w:val="Balloon Text"/>
    <w:basedOn w:val="a"/>
    <w:link w:val="Char1"/>
    <w:uiPriority w:val="99"/>
    <w:semiHidden/>
    <w:unhideWhenUsed/>
    <w:rsid w:val="00830A68"/>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30A68"/>
    <w:rPr>
      <w:rFonts w:ascii="Segoe UI" w:hAnsi="Segoe UI" w:cs="Segoe UI"/>
      <w:sz w:val="18"/>
      <w:szCs w:val="18"/>
    </w:rPr>
  </w:style>
  <w:style w:type="paragraph" w:styleId="a7">
    <w:name w:val="List Paragraph"/>
    <w:basedOn w:val="a"/>
    <w:uiPriority w:val="34"/>
    <w:qFormat/>
    <w:rsid w:val="00200C8F"/>
    <w:pPr>
      <w:ind w:left="720"/>
      <w:contextualSpacing/>
    </w:pPr>
  </w:style>
  <w:style w:type="paragraph" w:styleId="a8">
    <w:name w:val="Revision"/>
    <w:hidden/>
    <w:uiPriority w:val="99"/>
    <w:semiHidden/>
    <w:rsid w:val="00F91F68"/>
    <w:pPr>
      <w:spacing w:after="0" w:line="240" w:lineRule="auto"/>
    </w:pPr>
  </w:style>
  <w:style w:type="character" w:styleId="a9">
    <w:name w:val="Unresolved Mention"/>
    <w:basedOn w:val="a0"/>
    <w:uiPriority w:val="99"/>
    <w:semiHidden/>
    <w:unhideWhenUsed/>
    <w:rsid w:val="00A93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099">
      <w:bodyDiv w:val="1"/>
      <w:marLeft w:val="0"/>
      <w:marRight w:val="0"/>
      <w:marTop w:val="0"/>
      <w:marBottom w:val="0"/>
      <w:divBdr>
        <w:top w:val="none" w:sz="0" w:space="0" w:color="auto"/>
        <w:left w:val="none" w:sz="0" w:space="0" w:color="auto"/>
        <w:bottom w:val="none" w:sz="0" w:space="0" w:color="auto"/>
        <w:right w:val="none" w:sz="0" w:space="0" w:color="auto"/>
      </w:divBdr>
      <w:divsChild>
        <w:div w:id="587497192">
          <w:marLeft w:val="0"/>
          <w:marRight w:val="0"/>
          <w:marTop w:val="0"/>
          <w:marBottom w:val="0"/>
          <w:divBdr>
            <w:top w:val="none" w:sz="0" w:space="0" w:color="auto"/>
            <w:left w:val="none" w:sz="0" w:space="0" w:color="auto"/>
            <w:bottom w:val="none" w:sz="0" w:space="0" w:color="auto"/>
            <w:right w:val="none" w:sz="0" w:space="0" w:color="auto"/>
          </w:divBdr>
        </w:div>
      </w:divsChild>
    </w:div>
    <w:div w:id="241452363">
      <w:bodyDiv w:val="1"/>
      <w:marLeft w:val="0"/>
      <w:marRight w:val="0"/>
      <w:marTop w:val="0"/>
      <w:marBottom w:val="0"/>
      <w:divBdr>
        <w:top w:val="none" w:sz="0" w:space="0" w:color="auto"/>
        <w:left w:val="none" w:sz="0" w:space="0" w:color="auto"/>
        <w:bottom w:val="none" w:sz="0" w:space="0" w:color="auto"/>
        <w:right w:val="none" w:sz="0" w:space="0" w:color="auto"/>
      </w:divBdr>
    </w:div>
    <w:div w:id="730348798">
      <w:bodyDiv w:val="1"/>
      <w:marLeft w:val="0"/>
      <w:marRight w:val="0"/>
      <w:marTop w:val="0"/>
      <w:marBottom w:val="0"/>
      <w:divBdr>
        <w:top w:val="none" w:sz="0" w:space="0" w:color="auto"/>
        <w:left w:val="none" w:sz="0" w:space="0" w:color="auto"/>
        <w:bottom w:val="none" w:sz="0" w:space="0" w:color="auto"/>
        <w:right w:val="none" w:sz="0" w:space="0" w:color="auto"/>
      </w:divBdr>
    </w:div>
    <w:div w:id="732584676">
      <w:bodyDiv w:val="1"/>
      <w:marLeft w:val="0"/>
      <w:marRight w:val="0"/>
      <w:marTop w:val="0"/>
      <w:marBottom w:val="0"/>
      <w:divBdr>
        <w:top w:val="none" w:sz="0" w:space="0" w:color="auto"/>
        <w:left w:val="none" w:sz="0" w:space="0" w:color="auto"/>
        <w:bottom w:val="none" w:sz="0" w:space="0" w:color="auto"/>
        <w:right w:val="none" w:sz="0" w:space="0" w:color="auto"/>
      </w:divBdr>
    </w:div>
    <w:div w:id="892737650">
      <w:bodyDiv w:val="1"/>
      <w:marLeft w:val="0"/>
      <w:marRight w:val="0"/>
      <w:marTop w:val="0"/>
      <w:marBottom w:val="0"/>
      <w:divBdr>
        <w:top w:val="none" w:sz="0" w:space="0" w:color="auto"/>
        <w:left w:val="none" w:sz="0" w:space="0" w:color="auto"/>
        <w:bottom w:val="none" w:sz="0" w:space="0" w:color="auto"/>
        <w:right w:val="none" w:sz="0" w:space="0" w:color="auto"/>
      </w:divBdr>
    </w:div>
    <w:div w:id="1037438542">
      <w:bodyDiv w:val="1"/>
      <w:marLeft w:val="0"/>
      <w:marRight w:val="0"/>
      <w:marTop w:val="0"/>
      <w:marBottom w:val="0"/>
      <w:divBdr>
        <w:top w:val="none" w:sz="0" w:space="0" w:color="auto"/>
        <w:left w:val="none" w:sz="0" w:space="0" w:color="auto"/>
        <w:bottom w:val="none" w:sz="0" w:space="0" w:color="auto"/>
        <w:right w:val="none" w:sz="0" w:space="0" w:color="auto"/>
      </w:divBdr>
    </w:div>
    <w:div w:id="1222450372">
      <w:bodyDiv w:val="1"/>
      <w:marLeft w:val="0"/>
      <w:marRight w:val="0"/>
      <w:marTop w:val="0"/>
      <w:marBottom w:val="0"/>
      <w:divBdr>
        <w:top w:val="none" w:sz="0" w:space="0" w:color="auto"/>
        <w:left w:val="none" w:sz="0" w:space="0" w:color="auto"/>
        <w:bottom w:val="none" w:sz="0" w:space="0" w:color="auto"/>
        <w:right w:val="none" w:sz="0" w:space="0" w:color="auto"/>
      </w:divBdr>
      <w:divsChild>
        <w:div w:id="1804348662">
          <w:marLeft w:val="0"/>
          <w:marRight w:val="0"/>
          <w:marTop w:val="0"/>
          <w:marBottom w:val="0"/>
          <w:divBdr>
            <w:top w:val="none" w:sz="0" w:space="0" w:color="auto"/>
            <w:left w:val="none" w:sz="0" w:space="0" w:color="auto"/>
            <w:bottom w:val="none" w:sz="0" w:space="0" w:color="auto"/>
            <w:right w:val="none" w:sz="0" w:space="0" w:color="auto"/>
          </w:divBdr>
        </w:div>
      </w:divsChild>
    </w:div>
    <w:div w:id="1308709974">
      <w:bodyDiv w:val="1"/>
      <w:marLeft w:val="0"/>
      <w:marRight w:val="0"/>
      <w:marTop w:val="0"/>
      <w:marBottom w:val="0"/>
      <w:divBdr>
        <w:top w:val="none" w:sz="0" w:space="0" w:color="auto"/>
        <w:left w:val="none" w:sz="0" w:space="0" w:color="auto"/>
        <w:bottom w:val="none" w:sz="0" w:space="0" w:color="auto"/>
        <w:right w:val="none" w:sz="0" w:space="0" w:color="auto"/>
      </w:divBdr>
    </w:div>
    <w:div w:id="1401824935">
      <w:bodyDiv w:val="1"/>
      <w:marLeft w:val="0"/>
      <w:marRight w:val="0"/>
      <w:marTop w:val="0"/>
      <w:marBottom w:val="0"/>
      <w:divBdr>
        <w:top w:val="none" w:sz="0" w:space="0" w:color="auto"/>
        <w:left w:val="none" w:sz="0" w:space="0" w:color="auto"/>
        <w:bottom w:val="none" w:sz="0" w:space="0" w:color="auto"/>
        <w:right w:val="none" w:sz="0" w:space="0" w:color="auto"/>
      </w:divBdr>
    </w:div>
    <w:div w:id="15634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orum.sepe.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pe.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3ABB-7FE3-4A5A-9485-E4D6645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1759</Words>
  <Characters>9501</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Moulavasili</dc:creator>
  <cp:keywords/>
  <dc:description/>
  <cp:lastModifiedBy>Christina Tsatsaroni</cp:lastModifiedBy>
  <cp:revision>2</cp:revision>
  <cp:lastPrinted>2019-10-17T11:51:00Z</cp:lastPrinted>
  <dcterms:created xsi:type="dcterms:W3CDTF">2025-12-15T10:03:00Z</dcterms:created>
  <dcterms:modified xsi:type="dcterms:W3CDTF">2025-12-15T10:03:00Z</dcterms:modified>
</cp:coreProperties>
</file>