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6F" w:rsidRPr="00E3646F" w:rsidRDefault="0014306F" w:rsidP="0014306F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E3646F">
        <w:rPr>
          <w:rFonts w:asciiTheme="minorHAnsi" w:hAnsiTheme="minorHAnsi" w:cs="Tahoma"/>
          <w:b/>
          <w:sz w:val="24"/>
          <w:szCs w:val="24"/>
        </w:rPr>
        <w:t xml:space="preserve">Ομιλία κ. </w:t>
      </w:r>
      <w:r w:rsidR="004F04C0" w:rsidRPr="00E3646F">
        <w:rPr>
          <w:rFonts w:asciiTheme="minorHAnsi" w:hAnsiTheme="minorHAnsi" w:cs="Tahoma"/>
          <w:b/>
          <w:sz w:val="24"/>
          <w:szCs w:val="24"/>
        </w:rPr>
        <w:t>Γ. Παπαρίδου</w:t>
      </w:r>
      <w:r w:rsidRPr="00E3646F">
        <w:rPr>
          <w:rFonts w:asciiTheme="minorHAnsi" w:hAnsiTheme="minorHAnsi" w:cs="Tahoma"/>
          <w:b/>
          <w:sz w:val="24"/>
          <w:szCs w:val="24"/>
        </w:rPr>
        <w:t xml:space="preserve">, Προέδρου ΔΣ ΣΕΠΕ στο επίσημη δείπνο </w:t>
      </w:r>
    </w:p>
    <w:p w:rsidR="00C12857" w:rsidRPr="00E3646F" w:rsidRDefault="0014306F" w:rsidP="0014306F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  <w:lang w:val="en-US"/>
        </w:rPr>
      </w:pPr>
      <w:r w:rsidRPr="00E3646F">
        <w:rPr>
          <w:rFonts w:asciiTheme="minorHAnsi" w:hAnsiTheme="minorHAnsi" w:cs="Tahoma"/>
          <w:b/>
          <w:sz w:val="24"/>
          <w:szCs w:val="24"/>
        </w:rPr>
        <w:t>του</w:t>
      </w:r>
      <w:r w:rsidRPr="00E3646F">
        <w:rPr>
          <w:rFonts w:asciiTheme="minorHAnsi" w:hAnsiTheme="minorHAnsi" w:cs="Tahoma"/>
          <w:b/>
          <w:sz w:val="24"/>
          <w:szCs w:val="24"/>
          <w:lang w:val="en-US"/>
        </w:rPr>
        <w:t xml:space="preserve">  digital economy forum 201</w:t>
      </w:r>
      <w:r w:rsidR="004F04C0" w:rsidRPr="00E3646F">
        <w:rPr>
          <w:rFonts w:asciiTheme="minorHAnsi" w:hAnsiTheme="minorHAnsi" w:cs="Tahoma"/>
          <w:b/>
          <w:sz w:val="24"/>
          <w:szCs w:val="24"/>
          <w:lang w:val="en-US"/>
        </w:rPr>
        <w:t>9</w:t>
      </w:r>
      <w:r w:rsidRPr="00E3646F">
        <w:rPr>
          <w:rFonts w:asciiTheme="minorHAnsi" w:hAnsiTheme="minorHAnsi" w:cs="Tahoma"/>
          <w:b/>
          <w:sz w:val="24"/>
          <w:szCs w:val="24"/>
          <w:lang w:val="en-US"/>
        </w:rPr>
        <w:t xml:space="preserve"> “</w:t>
      </w:r>
      <w:r w:rsidR="004F04C0" w:rsidRPr="00E3646F">
        <w:rPr>
          <w:rFonts w:asciiTheme="minorHAnsi" w:hAnsiTheme="minorHAnsi" w:cs="Tahoma"/>
          <w:b/>
          <w:sz w:val="24"/>
          <w:szCs w:val="24"/>
          <w:lang w:val="en-US"/>
        </w:rPr>
        <w:t>leading Greece to Growth</w:t>
      </w:r>
      <w:r w:rsidRPr="00E3646F">
        <w:rPr>
          <w:rFonts w:asciiTheme="minorHAnsi" w:hAnsiTheme="minorHAnsi" w:cs="Tahoma"/>
          <w:b/>
          <w:sz w:val="24"/>
          <w:szCs w:val="24"/>
          <w:lang w:val="en-US"/>
        </w:rPr>
        <w:t xml:space="preserve">”, </w:t>
      </w:r>
    </w:p>
    <w:p w:rsidR="0014306F" w:rsidRPr="00E3646F" w:rsidRDefault="004F04C0" w:rsidP="0014306F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E3646F">
        <w:rPr>
          <w:rFonts w:asciiTheme="minorHAnsi" w:hAnsiTheme="minorHAnsi" w:cs="Tahoma"/>
          <w:b/>
          <w:sz w:val="24"/>
          <w:szCs w:val="24"/>
        </w:rPr>
        <w:t>25</w:t>
      </w:r>
      <w:r w:rsidR="0014306F" w:rsidRPr="00E3646F">
        <w:rPr>
          <w:rFonts w:asciiTheme="minorHAnsi" w:hAnsiTheme="minorHAnsi" w:cs="Tahoma"/>
          <w:b/>
          <w:sz w:val="24"/>
          <w:szCs w:val="24"/>
        </w:rPr>
        <w:t>-</w:t>
      </w:r>
      <w:r w:rsidRPr="00E3646F">
        <w:rPr>
          <w:rFonts w:asciiTheme="minorHAnsi" w:hAnsiTheme="minorHAnsi" w:cs="Tahoma"/>
          <w:b/>
          <w:sz w:val="24"/>
          <w:szCs w:val="24"/>
        </w:rPr>
        <w:t>11</w:t>
      </w:r>
      <w:r w:rsidR="0014306F" w:rsidRPr="00E3646F">
        <w:rPr>
          <w:rFonts w:asciiTheme="minorHAnsi" w:hAnsiTheme="minorHAnsi" w:cs="Tahoma"/>
          <w:b/>
          <w:sz w:val="24"/>
          <w:szCs w:val="24"/>
        </w:rPr>
        <w:t>-201</w:t>
      </w:r>
      <w:r w:rsidRPr="00E3646F">
        <w:rPr>
          <w:rFonts w:asciiTheme="minorHAnsi" w:hAnsiTheme="minorHAnsi" w:cs="Tahoma"/>
          <w:b/>
          <w:sz w:val="24"/>
          <w:szCs w:val="24"/>
        </w:rPr>
        <w:t>9</w:t>
      </w:r>
    </w:p>
    <w:p w:rsidR="0014306F" w:rsidRPr="00E3646F" w:rsidRDefault="0014306F" w:rsidP="0014306F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D976C4" w:rsidRPr="00E3646F" w:rsidRDefault="00D976C4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Αξιότιμε κύριε Πρωθυπουργέ</w:t>
      </w:r>
      <w:r w:rsidR="008C3000" w:rsidRPr="00E3646F">
        <w:rPr>
          <w:rFonts w:asciiTheme="minorHAnsi" w:hAnsiTheme="minorHAnsi" w:cs="Tahoma"/>
          <w:sz w:val="24"/>
          <w:szCs w:val="24"/>
        </w:rPr>
        <w:t>,</w:t>
      </w:r>
    </w:p>
    <w:p w:rsidR="00C42FF7" w:rsidRPr="00E3646F" w:rsidRDefault="00C42FF7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Αξιότιμοι εκπρόσωποι της Πολιτικών κομμάτων,</w:t>
      </w:r>
    </w:p>
    <w:p w:rsidR="00F83674" w:rsidRPr="00E3646F" w:rsidRDefault="00F83674" w:rsidP="00F8367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Αξιότιμοι κύριοι Υπουργοί,</w:t>
      </w:r>
    </w:p>
    <w:p w:rsidR="004F04C0" w:rsidRPr="00E3646F" w:rsidRDefault="004F04C0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Αξιότιμοι βουλευτές,</w:t>
      </w:r>
    </w:p>
    <w:p w:rsidR="00C42FF7" w:rsidRPr="00E3646F" w:rsidRDefault="00C42FF7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Αξιότιμοι καλεσμένοι,</w:t>
      </w:r>
    </w:p>
    <w:p w:rsidR="00C42FF7" w:rsidRPr="00E3646F" w:rsidRDefault="00C42FF7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 xml:space="preserve">Κυρίες και κύριοι </w:t>
      </w:r>
    </w:p>
    <w:p w:rsidR="00011320" w:rsidRPr="00E3646F" w:rsidRDefault="00011320" w:rsidP="00770325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044702" w:rsidRPr="00E3646F" w:rsidRDefault="00D976C4" w:rsidP="00770325">
      <w:pPr>
        <w:suppressAutoHyphens/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Εκ μέρους του Δ</w:t>
      </w:r>
      <w:r w:rsidR="00F83674" w:rsidRPr="00E3646F">
        <w:rPr>
          <w:rFonts w:asciiTheme="minorHAnsi" w:hAnsiTheme="minorHAnsi" w:cs="Tahoma"/>
          <w:sz w:val="24"/>
          <w:szCs w:val="24"/>
        </w:rPr>
        <w:t xml:space="preserve">ιοικητικού </w:t>
      </w:r>
      <w:r w:rsidRPr="00E3646F">
        <w:rPr>
          <w:rFonts w:asciiTheme="minorHAnsi" w:hAnsiTheme="minorHAnsi" w:cs="Tahoma"/>
          <w:sz w:val="24"/>
          <w:szCs w:val="24"/>
        </w:rPr>
        <w:t>Σ</w:t>
      </w:r>
      <w:r w:rsidR="00F83674" w:rsidRPr="00E3646F">
        <w:rPr>
          <w:rFonts w:asciiTheme="minorHAnsi" w:hAnsiTheme="minorHAnsi" w:cs="Tahoma"/>
          <w:sz w:val="24"/>
          <w:szCs w:val="24"/>
        </w:rPr>
        <w:t>υμβουλίου</w:t>
      </w:r>
      <w:r w:rsidRPr="00E3646F">
        <w:rPr>
          <w:rFonts w:asciiTheme="minorHAnsi" w:hAnsiTheme="minorHAnsi" w:cs="Tahoma"/>
          <w:sz w:val="24"/>
          <w:szCs w:val="24"/>
        </w:rPr>
        <w:t xml:space="preserve"> του ΣΕΠΕ</w:t>
      </w:r>
      <w:r w:rsidR="00D5639A" w:rsidRPr="00E3646F">
        <w:rPr>
          <w:rFonts w:asciiTheme="minorHAnsi" w:hAnsiTheme="minorHAnsi" w:cs="Tahoma"/>
          <w:sz w:val="24"/>
          <w:szCs w:val="24"/>
        </w:rPr>
        <w:t>,</w:t>
      </w:r>
      <w:r w:rsidR="006F66ED" w:rsidRPr="00E3646F">
        <w:rPr>
          <w:rFonts w:asciiTheme="minorHAnsi" w:hAnsiTheme="minorHAnsi" w:cs="Tahoma"/>
          <w:sz w:val="24"/>
          <w:szCs w:val="24"/>
        </w:rPr>
        <w:t xml:space="preserve"> θα ήθελα να σας ευχαριστήσω θερμά </w:t>
      </w:r>
      <w:r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512D7" w:rsidRPr="00E3646F">
        <w:rPr>
          <w:rFonts w:asciiTheme="minorHAnsi" w:hAnsiTheme="minorHAnsi" w:cs="Tahoma"/>
          <w:sz w:val="24"/>
          <w:szCs w:val="24"/>
        </w:rPr>
        <w:t xml:space="preserve">για την παρουσία </w:t>
      </w:r>
      <w:r w:rsidR="00D5639A" w:rsidRPr="00E3646F">
        <w:rPr>
          <w:rFonts w:asciiTheme="minorHAnsi" w:hAnsiTheme="minorHAnsi" w:cs="Tahoma"/>
          <w:sz w:val="24"/>
          <w:szCs w:val="24"/>
        </w:rPr>
        <w:t>σας,</w:t>
      </w:r>
      <w:r w:rsidR="001C4C8A">
        <w:rPr>
          <w:rFonts w:asciiTheme="minorHAnsi" w:hAnsiTheme="minorHAnsi" w:cs="Tahoma"/>
          <w:sz w:val="24"/>
          <w:szCs w:val="24"/>
        </w:rPr>
        <w:t xml:space="preserve"> </w:t>
      </w:r>
      <w:r w:rsidRPr="00E3646F">
        <w:rPr>
          <w:rFonts w:asciiTheme="minorHAnsi" w:hAnsiTheme="minorHAnsi" w:cs="Tahoma"/>
          <w:sz w:val="24"/>
          <w:szCs w:val="24"/>
        </w:rPr>
        <w:t xml:space="preserve">στο </w:t>
      </w:r>
      <w:r w:rsidR="00F83674" w:rsidRPr="00E3646F">
        <w:rPr>
          <w:rFonts w:asciiTheme="minorHAnsi" w:hAnsiTheme="minorHAnsi" w:cs="Tahoma"/>
          <w:sz w:val="24"/>
          <w:szCs w:val="24"/>
          <w:lang w:val="en-US"/>
        </w:rPr>
        <w:t>digital</w:t>
      </w:r>
      <w:r w:rsidR="00F83674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F83674" w:rsidRPr="00E3646F">
        <w:rPr>
          <w:rFonts w:asciiTheme="minorHAnsi" w:hAnsiTheme="minorHAnsi" w:cs="Tahoma"/>
          <w:sz w:val="24"/>
          <w:szCs w:val="24"/>
          <w:lang w:val="en-US"/>
        </w:rPr>
        <w:t>economy</w:t>
      </w:r>
      <w:r w:rsidR="00F83674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F83674" w:rsidRPr="00E3646F">
        <w:rPr>
          <w:rFonts w:asciiTheme="minorHAnsi" w:hAnsiTheme="minorHAnsi" w:cs="Tahoma"/>
          <w:sz w:val="24"/>
          <w:szCs w:val="24"/>
          <w:lang w:val="en-US"/>
        </w:rPr>
        <w:t>forum</w:t>
      </w:r>
      <w:r w:rsidR="00F83674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C42FF7" w:rsidRPr="00E3646F">
        <w:rPr>
          <w:rFonts w:asciiTheme="minorHAnsi" w:hAnsiTheme="minorHAnsi" w:cs="Tahoma"/>
          <w:sz w:val="24"/>
          <w:szCs w:val="24"/>
        </w:rPr>
        <w:t>201</w:t>
      </w:r>
      <w:r w:rsidR="00F5506D" w:rsidRPr="00E3646F">
        <w:rPr>
          <w:rFonts w:asciiTheme="minorHAnsi" w:hAnsiTheme="minorHAnsi" w:cs="Tahoma"/>
          <w:sz w:val="24"/>
          <w:szCs w:val="24"/>
        </w:rPr>
        <w:t>9</w:t>
      </w:r>
      <w:r w:rsidR="00E17C68" w:rsidRPr="00E3646F">
        <w:rPr>
          <w:rFonts w:asciiTheme="minorHAnsi" w:hAnsiTheme="minorHAnsi" w:cs="Tahoma"/>
          <w:sz w:val="24"/>
          <w:szCs w:val="24"/>
        </w:rPr>
        <w:t>.</w:t>
      </w:r>
    </w:p>
    <w:p w:rsidR="00D5639A" w:rsidRPr="00E3646F" w:rsidRDefault="004F04C0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Μία συνάντησ</w:t>
      </w:r>
      <w:r w:rsidR="00F5506D" w:rsidRPr="00E3646F">
        <w:rPr>
          <w:rFonts w:asciiTheme="minorHAnsi" w:hAnsiTheme="minorHAnsi" w:cs="Arial"/>
          <w:sz w:val="24"/>
          <w:szCs w:val="24"/>
        </w:rPr>
        <w:t>η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="00F5506D" w:rsidRPr="00E3646F">
        <w:rPr>
          <w:rFonts w:asciiTheme="minorHAnsi" w:hAnsiTheme="minorHAnsi" w:cs="Arial"/>
          <w:sz w:val="24"/>
          <w:szCs w:val="24"/>
        </w:rPr>
        <w:t xml:space="preserve"> η οποία</w:t>
      </w:r>
      <w:r w:rsidRPr="00E3646F">
        <w:rPr>
          <w:rFonts w:asciiTheme="minorHAnsi" w:hAnsiTheme="minorHAnsi" w:cs="Arial"/>
          <w:sz w:val="24"/>
          <w:szCs w:val="24"/>
        </w:rPr>
        <w:t xml:space="preserve"> αποτελεί πλέον </w:t>
      </w:r>
      <w:r w:rsidR="00F5506D" w:rsidRPr="00E3646F">
        <w:rPr>
          <w:rFonts w:asciiTheme="minorHAnsi" w:hAnsiTheme="minorHAnsi" w:cs="Arial"/>
          <w:b/>
          <w:sz w:val="24"/>
          <w:szCs w:val="24"/>
        </w:rPr>
        <w:t>θεσμό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="00F5506D" w:rsidRPr="00E3646F">
        <w:rPr>
          <w:rFonts w:asciiTheme="minorHAnsi" w:hAnsiTheme="minorHAnsi" w:cs="Arial"/>
          <w:sz w:val="24"/>
          <w:szCs w:val="24"/>
        </w:rPr>
        <w:t xml:space="preserve"> όχι μόνο </w:t>
      </w:r>
      <w:r w:rsidRPr="00E3646F">
        <w:rPr>
          <w:rFonts w:asciiTheme="minorHAnsi" w:hAnsiTheme="minorHAnsi" w:cs="Arial"/>
          <w:sz w:val="24"/>
          <w:szCs w:val="24"/>
        </w:rPr>
        <w:t>για τον κλάδο</w:t>
      </w:r>
      <w:r w:rsidR="00F5506D" w:rsidRPr="00E3646F">
        <w:rPr>
          <w:rFonts w:asciiTheme="minorHAnsi" w:hAnsiTheme="minorHAnsi" w:cs="Tahoma"/>
          <w:sz w:val="24"/>
          <w:szCs w:val="24"/>
        </w:rPr>
        <w:t xml:space="preserve"> ψηφιακής οικονομίας</w:t>
      </w:r>
      <w:r w:rsidRPr="00E3646F">
        <w:rPr>
          <w:rFonts w:asciiTheme="minorHAnsi" w:hAnsiTheme="minorHAnsi" w:cs="Arial"/>
          <w:sz w:val="24"/>
          <w:szCs w:val="24"/>
        </w:rPr>
        <w:t xml:space="preserve">, </w:t>
      </w:r>
      <w:r w:rsidR="00F5506D" w:rsidRPr="00E3646F">
        <w:rPr>
          <w:rFonts w:asciiTheme="minorHAnsi" w:hAnsiTheme="minorHAnsi" w:cs="Arial"/>
          <w:sz w:val="24"/>
          <w:szCs w:val="24"/>
        </w:rPr>
        <w:t xml:space="preserve">αλλά </w:t>
      </w:r>
      <w:r w:rsidR="00E17C68" w:rsidRPr="00E3646F">
        <w:rPr>
          <w:rFonts w:asciiTheme="minorHAnsi" w:hAnsiTheme="minorHAnsi" w:cs="Arial"/>
          <w:b/>
          <w:sz w:val="24"/>
          <w:szCs w:val="24"/>
        </w:rPr>
        <w:t>συνολικά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E17C68" w:rsidRPr="00E3646F">
        <w:rPr>
          <w:rFonts w:asciiTheme="minorHAnsi" w:hAnsiTheme="minorHAnsi" w:cs="Arial"/>
          <w:sz w:val="24"/>
          <w:szCs w:val="24"/>
        </w:rPr>
        <w:t xml:space="preserve"> για την ελληνική οικονομία</w:t>
      </w:r>
      <w:r w:rsidR="0082699D" w:rsidRPr="00E3646F">
        <w:rPr>
          <w:rFonts w:asciiTheme="minorHAnsi" w:hAnsiTheme="minorHAnsi" w:cs="Arial"/>
          <w:sz w:val="24"/>
          <w:szCs w:val="24"/>
        </w:rPr>
        <w:t>.</w:t>
      </w:r>
      <w:r w:rsidR="00E17C68" w:rsidRPr="00E3646F">
        <w:rPr>
          <w:rFonts w:asciiTheme="minorHAnsi" w:hAnsiTheme="minorHAnsi" w:cs="Arial"/>
          <w:sz w:val="24"/>
          <w:szCs w:val="24"/>
        </w:rPr>
        <w:t xml:space="preserve"> </w:t>
      </w:r>
    </w:p>
    <w:p w:rsidR="004F04C0" w:rsidRPr="00E3646F" w:rsidRDefault="0082699D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Κ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αι στην οποία </w:t>
      </w:r>
      <w:r w:rsidRPr="00E3646F">
        <w:rPr>
          <w:rFonts w:asciiTheme="minorHAnsi" w:hAnsiTheme="minorHAnsi" w:cs="Arial"/>
          <w:sz w:val="24"/>
          <w:szCs w:val="24"/>
        </w:rPr>
        <w:t>συνάντηση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F04C0" w:rsidRPr="00E3646F">
        <w:rPr>
          <w:rFonts w:asciiTheme="minorHAnsi" w:hAnsiTheme="minorHAnsi" w:cs="Arial"/>
          <w:b/>
          <w:sz w:val="24"/>
          <w:szCs w:val="24"/>
        </w:rPr>
        <w:t xml:space="preserve">είναι τιμή </w:t>
      </w:r>
      <w:r w:rsidR="008F750D" w:rsidRPr="00E3646F">
        <w:rPr>
          <w:rFonts w:asciiTheme="minorHAnsi" w:hAnsiTheme="minorHAnsi" w:cs="Arial"/>
          <w:b/>
          <w:sz w:val="24"/>
          <w:szCs w:val="24"/>
        </w:rPr>
        <w:t>μας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sz w:val="24"/>
          <w:szCs w:val="24"/>
        </w:rPr>
        <w:t xml:space="preserve">και </w:t>
      </w:r>
      <w:r w:rsidR="004F04C0" w:rsidRPr="00E3646F">
        <w:rPr>
          <w:rFonts w:asciiTheme="minorHAnsi" w:hAnsiTheme="minorHAnsi" w:cs="Arial"/>
          <w:sz w:val="24"/>
          <w:szCs w:val="24"/>
        </w:rPr>
        <w:t>φέτος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να υποδεχόμαστε τον </w:t>
      </w:r>
      <w:r w:rsidR="00E17C68" w:rsidRPr="00E3646F">
        <w:rPr>
          <w:rFonts w:asciiTheme="minorHAnsi" w:hAnsiTheme="minorHAnsi" w:cs="Arial"/>
          <w:sz w:val="24"/>
          <w:szCs w:val="24"/>
        </w:rPr>
        <w:t>Πρωθυπουργό της χώρας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. </w:t>
      </w:r>
    </w:p>
    <w:p w:rsidR="004F04C0" w:rsidRPr="00E3646F" w:rsidRDefault="004F04C0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Η σημερινή μας συνάντηση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θέλουμε να </w:t>
      </w:r>
      <w:r w:rsidRPr="00E3646F">
        <w:rPr>
          <w:rFonts w:asciiTheme="minorHAnsi" w:hAnsiTheme="minorHAnsi" w:cs="Arial"/>
          <w:b/>
          <w:sz w:val="24"/>
          <w:szCs w:val="24"/>
        </w:rPr>
        <w:t>καταδείξει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για μια ακόμη φορά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τη σπουδαιότητα και τη σημασία του κλάδου</w:t>
      </w:r>
      <w:r w:rsidR="00E17C68" w:rsidRPr="00E3646F">
        <w:rPr>
          <w:rFonts w:asciiTheme="minorHAnsi" w:hAnsiTheme="minorHAnsi" w:cs="Arial"/>
          <w:sz w:val="24"/>
          <w:szCs w:val="24"/>
        </w:rPr>
        <w:t xml:space="preserve"> της τεχνολογίας</w:t>
      </w:r>
      <w:r w:rsidRPr="00E3646F">
        <w:rPr>
          <w:rFonts w:asciiTheme="minorHAnsi" w:hAnsiTheme="minorHAnsi" w:cs="Arial"/>
          <w:sz w:val="24"/>
          <w:szCs w:val="24"/>
        </w:rPr>
        <w:t>. Για την ελληνική κοινωνία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αλλά και για την ελληνική οικονομία. Σε μία χρονιά </w:t>
      </w:r>
      <w:r w:rsidRPr="00E3646F">
        <w:rPr>
          <w:rFonts w:asciiTheme="minorHAnsi" w:hAnsiTheme="minorHAnsi" w:cs="Arial"/>
          <w:b/>
          <w:sz w:val="24"/>
          <w:szCs w:val="24"/>
        </w:rPr>
        <w:t>κομβικής</w:t>
      </w:r>
      <w:r w:rsidRPr="00E3646F">
        <w:rPr>
          <w:rFonts w:asciiTheme="minorHAnsi" w:hAnsiTheme="minorHAnsi" w:cs="Arial"/>
          <w:sz w:val="24"/>
          <w:szCs w:val="24"/>
        </w:rPr>
        <w:t xml:space="preserve"> σημασίας, όχι μόνο για τον κλάδο</w:t>
      </w:r>
      <w:r w:rsidR="00E17C68" w:rsidRPr="00E3646F">
        <w:rPr>
          <w:rFonts w:asciiTheme="minorHAnsi" w:hAnsiTheme="minorHAnsi" w:cs="Arial"/>
          <w:sz w:val="24"/>
          <w:szCs w:val="24"/>
        </w:rPr>
        <w:t xml:space="preserve"> και την οικονομία</w:t>
      </w:r>
      <w:r w:rsidRPr="00E3646F">
        <w:rPr>
          <w:rFonts w:asciiTheme="minorHAnsi" w:hAnsiTheme="minorHAnsi" w:cs="Arial"/>
          <w:sz w:val="24"/>
          <w:szCs w:val="24"/>
        </w:rPr>
        <w:t xml:space="preserve">, αλλά για την ίδια τη χώρα. Μετά από δέκα ολόκληρα χρόνια κρίσης… Με </w:t>
      </w:r>
      <w:r w:rsidRPr="00E3646F">
        <w:rPr>
          <w:rFonts w:asciiTheme="minorHAnsi" w:hAnsiTheme="minorHAnsi" w:cs="Arial"/>
          <w:b/>
          <w:sz w:val="24"/>
          <w:szCs w:val="24"/>
        </w:rPr>
        <w:t>τεράστιο κόστος</w:t>
      </w:r>
      <w:r w:rsidRPr="00E3646F">
        <w:rPr>
          <w:rFonts w:asciiTheme="minorHAnsi" w:hAnsiTheme="minorHAnsi" w:cs="Arial"/>
          <w:sz w:val="24"/>
          <w:szCs w:val="24"/>
        </w:rPr>
        <w:t xml:space="preserve"> για όλους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Pr="00E3646F">
        <w:rPr>
          <w:rFonts w:asciiTheme="minorHAnsi" w:hAnsiTheme="minorHAnsi" w:cs="Arial"/>
          <w:b/>
          <w:sz w:val="24"/>
          <w:szCs w:val="24"/>
        </w:rPr>
        <w:t>ιδιαίτερα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AF5F07" w:rsidRPr="00E3646F">
        <w:rPr>
          <w:rFonts w:asciiTheme="minorHAnsi" w:hAnsiTheme="minorHAnsi" w:cs="Arial"/>
          <w:sz w:val="24"/>
          <w:szCs w:val="24"/>
        </w:rPr>
        <w:t xml:space="preserve">για </w:t>
      </w:r>
      <w:r w:rsidRPr="00E3646F">
        <w:rPr>
          <w:rFonts w:asciiTheme="minorHAnsi" w:hAnsiTheme="minorHAnsi" w:cs="Arial"/>
          <w:sz w:val="24"/>
          <w:szCs w:val="24"/>
        </w:rPr>
        <w:t>τους πιο αδύναμους.</w:t>
      </w:r>
    </w:p>
    <w:p w:rsidR="004F04C0" w:rsidRPr="00E3646F" w:rsidRDefault="00F83674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Βρισκόμαστε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σε μια περίοδο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που </w:t>
      </w:r>
      <w:r w:rsidR="004F04C0" w:rsidRPr="00E3646F">
        <w:rPr>
          <w:rFonts w:asciiTheme="minorHAnsi" w:hAnsiTheme="minorHAnsi" w:cs="Arial"/>
          <w:b/>
          <w:sz w:val="24"/>
          <w:szCs w:val="24"/>
        </w:rPr>
        <w:t>όλοι ευελπιστούμε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πως θα αποτελέσει μία </w:t>
      </w:r>
      <w:r w:rsidR="004F04C0" w:rsidRPr="00E3646F">
        <w:rPr>
          <w:rFonts w:asciiTheme="minorHAnsi" w:hAnsiTheme="minorHAnsi" w:cs="Arial"/>
          <w:b/>
          <w:sz w:val="24"/>
          <w:szCs w:val="24"/>
        </w:rPr>
        <w:t>νέα αφετηρία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για τη χώρα, </w:t>
      </w:r>
      <w:r w:rsidR="004F04C0" w:rsidRPr="00E3646F">
        <w:rPr>
          <w:rFonts w:asciiTheme="minorHAnsi" w:hAnsiTheme="minorHAnsi" w:cs="Arial"/>
          <w:b/>
          <w:sz w:val="24"/>
          <w:szCs w:val="24"/>
        </w:rPr>
        <w:t>σηματοδοτώντας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τη</w:t>
      </w:r>
      <w:r w:rsidR="00B47EDC" w:rsidRPr="00E3646F">
        <w:rPr>
          <w:rFonts w:asciiTheme="minorHAnsi" w:hAnsiTheme="minorHAnsi" w:cs="Arial"/>
          <w:sz w:val="24"/>
          <w:szCs w:val="24"/>
        </w:rPr>
        <w:t xml:space="preserve"> βιώσιμη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επανεκκίνηση της ελληνικής οικονομίας. Δεν έχουμε άλλωστε την πολυτέλεια και τις αντοχές για άλλες καθυστερήσεις. </w:t>
      </w:r>
      <w:r w:rsidR="004F04C0" w:rsidRPr="00E3646F">
        <w:rPr>
          <w:rFonts w:asciiTheme="minorHAnsi" w:hAnsiTheme="minorHAnsi" w:cs="Arial"/>
          <w:b/>
          <w:sz w:val="24"/>
          <w:szCs w:val="24"/>
        </w:rPr>
        <w:t>Ούτε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για να μην κάνουμε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τα παθήματά μας, μαθήματα.</w:t>
      </w:r>
    </w:p>
    <w:p w:rsidR="004F04C0" w:rsidRPr="00E3646F" w:rsidRDefault="004F04C0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Γι’ αυτό και πιστεύω </w:t>
      </w:r>
      <w:r w:rsidRPr="00E3646F">
        <w:rPr>
          <w:rFonts w:asciiTheme="minorHAnsi" w:hAnsiTheme="minorHAnsi" w:cs="Arial"/>
          <w:b/>
          <w:sz w:val="24"/>
          <w:szCs w:val="24"/>
        </w:rPr>
        <w:t>ακράδαντα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πως απαραίτητος καταλύτης, κρίσιμο παράδειγμα για την αλλαγή υποδείγματος, είναι η </w:t>
      </w:r>
      <w:r w:rsidRPr="00E3646F">
        <w:rPr>
          <w:rFonts w:asciiTheme="minorHAnsi" w:hAnsiTheme="minorHAnsi" w:cs="Arial"/>
          <w:b/>
          <w:sz w:val="24"/>
          <w:szCs w:val="24"/>
        </w:rPr>
        <w:t>αξιοποίηση</w:t>
      </w:r>
      <w:r w:rsidRPr="00E3646F">
        <w:rPr>
          <w:rFonts w:asciiTheme="minorHAnsi" w:hAnsiTheme="minorHAnsi" w:cs="Arial"/>
          <w:sz w:val="24"/>
          <w:szCs w:val="24"/>
        </w:rPr>
        <w:t xml:space="preserve"> και των δυνατοτήτων που φέρει </w:t>
      </w:r>
      <w:r w:rsidR="00E17C68" w:rsidRPr="00E3646F">
        <w:rPr>
          <w:rFonts w:asciiTheme="minorHAnsi" w:hAnsiTheme="minorHAnsi" w:cs="Arial"/>
          <w:sz w:val="24"/>
          <w:szCs w:val="24"/>
        </w:rPr>
        <w:t>η τεχνολογία</w:t>
      </w:r>
      <w:r w:rsidRPr="00E3646F">
        <w:rPr>
          <w:rFonts w:asciiTheme="minorHAnsi" w:hAnsiTheme="minorHAnsi" w:cs="Arial"/>
          <w:sz w:val="24"/>
          <w:szCs w:val="24"/>
        </w:rPr>
        <w:t>, όχι μόνο για τη θεραπεία της ελληνικής ανταγωνιστικότητας και οικονομίας</w:t>
      </w:r>
      <w:r w:rsidR="00E17C68" w:rsidRPr="00E3646F">
        <w:rPr>
          <w:rFonts w:asciiTheme="minorHAnsi" w:hAnsiTheme="minorHAnsi" w:cs="Arial"/>
          <w:sz w:val="24"/>
          <w:szCs w:val="24"/>
        </w:rPr>
        <w:t xml:space="preserve"> αλλά και για </w:t>
      </w:r>
      <w:r w:rsidR="00226049" w:rsidRPr="00E3646F">
        <w:rPr>
          <w:rFonts w:asciiTheme="minorHAnsi" w:hAnsiTheme="minorHAnsi" w:cs="Arial"/>
          <w:sz w:val="24"/>
          <w:szCs w:val="24"/>
        </w:rPr>
        <w:t xml:space="preserve">τον </w:t>
      </w:r>
      <w:r w:rsidR="00226049" w:rsidRPr="00E3646F">
        <w:rPr>
          <w:rFonts w:asciiTheme="minorHAnsi" w:hAnsiTheme="minorHAnsi" w:cs="Arial"/>
          <w:b/>
          <w:sz w:val="24"/>
          <w:szCs w:val="24"/>
        </w:rPr>
        <w:t>ψηφιακό</w:t>
      </w:r>
      <w:r w:rsidR="00226049" w:rsidRPr="00E3646F">
        <w:rPr>
          <w:rFonts w:asciiTheme="minorHAnsi" w:hAnsiTheme="minorHAnsi" w:cs="Arial"/>
          <w:sz w:val="24"/>
          <w:szCs w:val="24"/>
        </w:rPr>
        <w:t xml:space="preserve"> συντονισμό της χώρας στην 4</w:t>
      </w:r>
      <w:r w:rsidR="00226049" w:rsidRPr="00E3646F">
        <w:rPr>
          <w:rFonts w:asciiTheme="minorHAnsi" w:hAnsiTheme="minorHAnsi" w:cs="Arial"/>
          <w:sz w:val="24"/>
          <w:szCs w:val="24"/>
          <w:vertAlign w:val="superscript"/>
        </w:rPr>
        <w:t>η</w:t>
      </w:r>
      <w:r w:rsidR="00226049" w:rsidRPr="00E3646F">
        <w:rPr>
          <w:rFonts w:asciiTheme="minorHAnsi" w:hAnsiTheme="minorHAnsi" w:cs="Arial"/>
          <w:sz w:val="24"/>
          <w:szCs w:val="24"/>
        </w:rPr>
        <w:t xml:space="preserve"> βιομηχανική επανάσταση. </w:t>
      </w:r>
    </w:p>
    <w:p w:rsidR="00D5639A" w:rsidRPr="00E3646F" w:rsidRDefault="004F04C0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Και το κυριότερο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να 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δώσουμε το </w:t>
      </w:r>
      <w:r w:rsidR="00835D01" w:rsidRPr="00E3646F">
        <w:rPr>
          <w:rFonts w:asciiTheme="minorHAnsi" w:hAnsiTheme="minorHAnsi" w:cs="Arial"/>
          <w:b/>
          <w:sz w:val="24"/>
          <w:szCs w:val="24"/>
        </w:rPr>
        <w:t>ψηφιακό σινιάλο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 για την ανάπτυξη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 σε όλους τους παραγωγικούς κλάδους</w:t>
      </w:r>
      <w:r w:rsidRPr="00E3646F">
        <w:rPr>
          <w:rFonts w:asciiTheme="minorHAnsi" w:hAnsiTheme="minorHAnsi" w:cs="Arial"/>
          <w:sz w:val="24"/>
          <w:szCs w:val="24"/>
        </w:rPr>
        <w:t>.</w:t>
      </w:r>
      <w:r w:rsidR="00461482" w:rsidRPr="00E3646F">
        <w:rPr>
          <w:rFonts w:asciiTheme="minorHAnsi" w:hAnsiTheme="minorHAnsi" w:cs="Arial"/>
          <w:sz w:val="24"/>
          <w:szCs w:val="24"/>
        </w:rPr>
        <w:t xml:space="preserve">  </w:t>
      </w:r>
      <w:r w:rsidRPr="00E3646F">
        <w:rPr>
          <w:rFonts w:asciiTheme="minorHAnsi" w:hAnsiTheme="minorHAnsi" w:cs="Arial"/>
          <w:sz w:val="24"/>
          <w:szCs w:val="24"/>
        </w:rPr>
        <w:t>Έτσι ώστε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από μια χώρα «παραδοσιακών» υπηρεσιών, γραφειοκρατικών αγκυλώσεων, κρατικ</w:t>
      </w:r>
      <w:r w:rsidR="00AF5F07" w:rsidRPr="00E3646F">
        <w:rPr>
          <w:rFonts w:asciiTheme="minorHAnsi" w:hAnsiTheme="minorHAnsi" w:cs="Arial"/>
          <w:sz w:val="24"/>
          <w:szCs w:val="24"/>
        </w:rPr>
        <w:t>ί</w:t>
      </w:r>
      <w:r w:rsidRPr="00E3646F">
        <w:rPr>
          <w:rFonts w:asciiTheme="minorHAnsi" w:hAnsiTheme="minorHAnsi" w:cs="Arial"/>
          <w:sz w:val="24"/>
          <w:szCs w:val="24"/>
        </w:rPr>
        <w:t>στικ</w:t>
      </w:r>
      <w:r w:rsidR="00AF5F07" w:rsidRPr="00E3646F">
        <w:rPr>
          <w:rFonts w:asciiTheme="minorHAnsi" w:hAnsiTheme="minorHAnsi" w:cs="Arial"/>
          <w:sz w:val="24"/>
          <w:szCs w:val="24"/>
        </w:rPr>
        <w:t>ω</w:t>
      </w:r>
      <w:r w:rsidRPr="00E3646F">
        <w:rPr>
          <w:rFonts w:asciiTheme="minorHAnsi" w:hAnsiTheme="minorHAnsi" w:cs="Arial"/>
          <w:sz w:val="24"/>
          <w:szCs w:val="24"/>
        </w:rPr>
        <w:t>ν αναχρονισμών και πελατειακών πρακτικών, που μας κρατούν δέσμιους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να επιχειρήσουμε μια </w:t>
      </w:r>
      <w:r w:rsidRPr="00E3646F">
        <w:rPr>
          <w:rFonts w:asciiTheme="minorHAnsi" w:hAnsiTheme="minorHAnsi" w:cs="Arial"/>
          <w:b/>
          <w:sz w:val="24"/>
          <w:szCs w:val="24"/>
        </w:rPr>
        <w:t>ουσιαστική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«φυγή προς τα εμπρός». Αντλώντας εμπειρίες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από το </w:t>
      </w:r>
      <w:r w:rsidRPr="00E3646F">
        <w:rPr>
          <w:rFonts w:asciiTheme="minorHAnsi" w:hAnsiTheme="minorHAnsi" w:cs="Arial"/>
          <w:b/>
          <w:sz w:val="24"/>
          <w:szCs w:val="24"/>
        </w:rPr>
        <w:t>σκληρό DNA</w:t>
      </w:r>
      <w:r w:rsidRPr="00E3646F">
        <w:rPr>
          <w:rFonts w:asciiTheme="minorHAnsi" w:hAnsiTheme="minorHAnsi" w:cs="Arial"/>
          <w:sz w:val="24"/>
          <w:szCs w:val="24"/>
        </w:rPr>
        <w:t xml:space="preserve"> των Ελλήνων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που κάποτε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το αποκαλούσαμε «</w:t>
      </w:r>
      <w:r w:rsidRPr="00E3646F">
        <w:rPr>
          <w:rFonts w:asciiTheme="minorHAnsi" w:hAnsiTheme="minorHAnsi" w:cs="Arial"/>
          <w:b/>
          <w:sz w:val="24"/>
          <w:szCs w:val="24"/>
        </w:rPr>
        <w:t>ε</w:t>
      </w:r>
      <w:r w:rsidR="00B47EDC" w:rsidRPr="00E3646F">
        <w:rPr>
          <w:rFonts w:asciiTheme="minorHAnsi" w:hAnsiTheme="minorHAnsi" w:cs="Arial"/>
          <w:b/>
          <w:sz w:val="24"/>
          <w:szCs w:val="24"/>
        </w:rPr>
        <w:t>μπορ</w:t>
      </w:r>
      <w:r w:rsidRPr="00E3646F">
        <w:rPr>
          <w:rFonts w:asciiTheme="minorHAnsi" w:hAnsiTheme="minorHAnsi" w:cs="Arial"/>
          <w:b/>
          <w:sz w:val="24"/>
          <w:szCs w:val="24"/>
        </w:rPr>
        <w:t>ικό δαιμόνιο</w:t>
      </w:r>
      <w:r w:rsidRPr="00E3646F">
        <w:rPr>
          <w:rFonts w:asciiTheme="minorHAnsi" w:hAnsiTheme="minorHAnsi" w:cs="Arial"/>
          <w:sz w:val="24"/>
          <w:szCs w:val="24"/>
        </w:rPr>
        <w:t>»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 αλλά και από </w:t>
      </w:r>
      <w:r w:rsidR="00F83674" w:rsidRPr="00E3646F">
        <w:rPr>
          <w:rFonts w:asciiTheme="minorHAnsi" w:hAnsiTheme="minorHAnsi" w:cs="Arial"/>
          <w:b/>
          <w:sz w:val="24"/>
          <w:szCs w:val="24"/>
        </w:rPr>
        <w:t>το ταλέντο</w:t>
      </w:r>
      <w:r w:rsidR="00F83674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835D01" w:rsidRPr="00E3646F">
        <w:rPr>
          <w:rFonts w:asciiTheme="minorHAnsi" w:hAnsiTheme="minorHAnsi" w:cs="Arial"/>
          <w:sz w:val="24"/>
          <w:szCs w:val="24"/>
        </w:rPr>
        <w:t>των Ελλήνων επιστημόνων</w:t>
      </w:r>
      <w:r w:rsidRPr="00E3646F">
        <w:rPr>
          <w:rFonts w:asciiTheme="minorHAnsi" w:hAnsiTheme="minorHAnsi" w:cs="Arial"/>
          <w:sz w:val="24"/>
          <w:szCs w:val="24"/>
        </w:rPr>
        <w:t xml:space="preserve">. </w:t>
      </w:r>
      <w:r w:rsidR="00420DCA" w:rsidRPr="00E3646F">
        <w:rPr>
          <w:rFonts w:asciiTheme="minorHAnsi" w:hAnsiTheme="minorHAnsi" w:cs="Arial"/>
          <w:sz w:val="24"/>
          <w:szCs w:val="24"/>
        </w:rPr>
        <w:t>Και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sz w:val="24"/>
          <w:szCs w:val="24"/>
        </w:rPr>
        <w:t xml:space="preserve">τα </w:t>
      </w:r>
      <w:r w:rsidR="008F750D" w:rsidRPr="00E3646F">
        <w:rPr>
          <w:rFonts w:asciiTheme="minorHAnsi" w:hAnsiTheme="minorHAnsi" w:cs="Arial"/>
          <w:sz w:val="24"/>
          <w:szCs w:val="24"/>
        </w:rPr>
        <w:t>δύο αυτά,</w:t>
      </w:r>
      <w:r w:rsidR="0030297C" w:rsidRPr="00E3646F">
        <w:rPr>
          <w:rFonts w:asciiTheme="minorHAnsi" w:hAnsiTheme="minorHAnsi" w:cs="Arial"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sz w:val="24"/>
          <w:szCs w:val="24"/>
        </w:rPr>
        <w:t>για πολλά χρόνια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8F750D" w:rsidRPr="00E3646F">
        <w:rPr>
          <w:rFonts w:asciiTheme="minorHAnsi" w:hAnsiTheme="minorHAnsi" w:cs="Arial"/>
          <w:sz w:val="24"/>
          <w:szCs w:val="24"/>
        </w:rPr>
        <w:t xml:space="preserve">τα είχαμε ξεχάσει. </w:t>
      </w:r>
    </w:p>
    <w:p w:rsidR="004F04C0" w:rsidRPr="00E3646F" w:rsidRDefault="008F750D" w:rsidP="004F04C0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Ας τα</w:t>
      </w:r>
      <w:r w:rsidR="004F04C0" w:rsidRPr="00E3646F">
        <w:rPr>
          <w:rFonts w:asciiTheme="minorHAnsi" w:hAnsiTheme="minorHAnsi" w:cs="Arial"/>
          <w:sz w:val="24"/>
          <w:szCs w:val="24"/>
        </w:rPr>
        <w:t xml:space="preserve"> ξαναθυμηθούμε, λοιπόν.</w:t>
      </w:r>
    </w:p>
    <w:p w:rsidR="00D127BF" w:rsidRPr="00E3646F" w:rsidRDefault="004F04C0" w:rsidP="00BD23C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Για να μεταβούμε σε ένα 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νέο, </w:t>
      </w:r>
      <w:r w:rsidRPr="00E3646F">
        <w:rPr>
          <w:rFonts w:asciiTheme="minorHAnsi" w:hAnsiTheme="minorHAnsi" w:cs="Arial"/>
          <w:sz w:val="24"/>
          <w:szCs w:val="24"/>
        </w:rPr>
        <w:t xml:space="preserve">σύγχρονο, </w:t>
      </w:r>
      <w:r w:rsidR="00835D01" w:rsidRPr="00E3646F">
        <w:rPr>
          <w:rFonts w:asciiTheme="minorHAnsi" w:hAnsiTheme="minorHAnsi" w:cs="Arial"/>
          <w:sz w:val="24"/>
          <w:szCs w:val="24"/>
        </w:rPr>
        <w:t>ψηφιακό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835D01" w:rsidRPr="00E3646F">
        <w:rPr>
          <w:rFonts w:asciiTheme="minorHAnsi" w:hAnsiTheme="minorHAnsi" w:cs="Arial"/>
          <w:sz w:val="24"/>
          <w:szCs w:val="24"/>
        </w:rPr>
        <w:t xml:space="preserve"> παραγωγικό</w:t>
      </w:r>
      <w:r w:rsidRPr="00E3646F">
        <w:rPr>
          <w:rFonts w:asciiTheme="minorHAnsi" w:hAnsiTheme="minorHAnsi" w:cs="Arial"/>
          <w:sz w:val="24"/>
          <w:szCs w:val="24"/>
        </w:rPr>
        <w:t xml:space="preserve"> μοντέλο. Που θα στηρίζεται και θα ενθαρρύνει την </w:t>
      </w:r>
      <w:r w:rsidRPr="00E3646F">
        <w:rPr>
          <w:rFonts w:asciiTheme="minorHAnsi" w:hAnsiTheme="minorHAnsi" w:cs="Arial"/>
          <w:b/>
          <w:sz w:val="24"/>
          <w:szCs w:val="24"/>
        </w:rPr>
        <w:t>εξωστρέφεια</w:t>
      </w:r>
      <w:r w:rsidRPr="00E3646F">
        <w:rPr>
          <w:rFonts w:asciiTheme="minorHAnsi" w:hAnsiTheme="minorHAnsi" w:cs="Arial"/>
          <w:sz w:val="24"/>
          <w:szCs w:val="24"/>
        </w:rPr>
        <w:t xml:space="preserve"> και την </w:t>
      </w:r>
      <w:r w:rsidRPr="00E3646F">
        <w:rPr>
          <w:rFonts w:asciiTheme="minorHAnsi" w:hAnsiTheme="minorHAnsi" w:cs="Arial"/>
          <w:b/>
          <w:sz w:val="24"/>
          <w:szCs w:val="24"/>
        </w:rPr>
        <w:t>καινοτομία</w:t>
      </w:r>
      <w:r w:rsidRPr="00E3646F">
        <w:rPr>
          <w:rFonts w:asciiTheme="minorHAnsi" w:hAnsiTheme="minorHAnsi" w:cs="Arial"/>
          <w:sz w:val="24"/>
          <w:szCs w:val="24"/>
        </w:rPr>
        <w:t xml:space="preserve">. Που θα εκμεταλλεύεται το </w:t>
      </w:r>
      <w:r w:rsidRPr="00E3646F">
        <w:rPr>
          <w:rFonts w:asciiTheme="minorHAnsi" w:hAnsiTheme="minorHAnsi" w:cs="Arial"/>
          <w:b/>
          <w:sz w:val="24"/>
          <w:szCs w:val="24"/>
        </w:rPr>
        <w:t>υψηλών δυνατοτήτων</w:t>
      </w:r>
      <w:r w:rsidRPr="00E3646F">
        <w:rPr>
          <w:rFonts w:asciiTheme="minorHAnsi" w:hAnsiTheme="minorHAnsi" w:cs="Arial"/>
          <w:sz w:val="24"/>
          <w:szCs w:val="24"/>
        </w:rPr>
        <w:t xml:space="preserve"> ανθρώπινο δυναμικό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και θα στέκεται </w:t>
      </w:r>
      <w:r w:rsidRPr="00E3646F">
        <w:rPr>
          <w:rFonts w:asciiTheme="minorHAnsi" w:hAnsiTheme="minorHAnsi" w:cs="Arial"/>
          <w:b/>
          <w:sz w:val="24"/>
          <w:szCs w:val="24"/>
        </w:rPr>
        <w:t>επάξια</w:t>
      </w:r>
      <w:r w:rsidRPr="00E3646F">
        <w:rPr>
          <w:rFonts w:asciiTheme="minorHAnsi" w:hAnsiTheme="minorHAnsi" w:cs="Arial"/>
          <w:sz w:val="24"/>
          <w:szCs w:val="24"/>
        </w:rPr>
        <w:t xml:space="preserve"> στο διεθνή ανταγωνισμό. Δεν είναι ακατόρθωτο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και ο </w:t>
      </w:r>
      <w:r w:rsidR="00F83674" w:rsidRPr="00E3646F">
        <w:rPr>
          <w:rFonts w:asciiTheme="minorHAnsi" w:hAnsiTheme="minorHAnsi" w:cs="Arial"/>
          <w:sz w:val="24"/>
          <w:szCs w:val="24"/>
        </w:rPr>
        <w:t xml:space="preserve">κλάδος </w:t>
      </w:r>
      <w:r w:rsidRPr="00E3646F">
        <w:rPr>
          <w:rFonts w:asciiTheme="minorHAnsi" w:hAnsiTheme="minorHAnsi" w:cs="Arial"/>
          <w:sz w:val="24"/>
          <w:szCs w:val="24"/>
        </w:rPr>
        <w:t xml:space="preserve">μας </w:t>
      </w:r>
      <w:r w:rsidRPr="00E3646F">
        <w:rPr>
          <w:rFonts w:asciiTheme="minorHAnsi" w:hAnsiTheme="minorHAnsi" w:cs="Arial"/>
          <w:b/>
          <w:sz w:val="24"/>
          <w:szCs w:val="24"/>
        </w:rPr>
        <w:t>μπορεί</w:t>
      </w:r>
      <w:r w:rsidR="00D5639A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Pr="00E3646F">
        <w:rPr>
          <w:rFonts w:asciiTheme="minorHAnsi" w:hAnsiTheme="minorHAnsi" w:cs="Arial"/>
          <w:b/>
          <w:sz w:val="24"/>
          <w:szCs w:val="24"/>
        </w:rPr>
        <w:t>θέλουμε</w:t>
      </w:r>
      <w:r w:rsidRPr="00E3646F">
        <w:rPr>
          <w:rFonts w:asciiTheme="minorHAnsi" w:hAnsiTheme="minorHAnsi" w:cs="Arial"/>
          <w:sz w:val="24"/>
          <w:szCs w:val="24"/>
        </w:rPr>
        <w:t xml:space="preserve"> να ηγηθεί σε αυτήν την προσπάθεια.</w:t>
      </w:r>
    </w:p>
    <w:p w:rsidR="00083A31" w:rsidRPr="00E3646F" w:rsidRDefault="00BD23C8" w:rsidP="00420DCA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Και αυτό ακριβώς είναι το θέμα του</w:t>
      </w:r>
      <w:r w:rsidR="003650A4" w:rsidRPr="00E3646F">
        <w:rPr>
          <w:rFonts w:asciiTheme="minorHAnsi" w:hAnsiTheme="minorHAnsi" w:cs="Tahoma"/>
          <w:sz w:val="24"/>
          <w:szCs w:val="24"/>
        </w:rPr>
        <w:t xml:space="preserve"> φετινού </w:t>
      </w:r>
      <w:r w:rsidR="003650A4" w:rsidRPr="00E3646F">
        <w:rPr>
          <w:rFonts w:asciiTheme="minorHAnsi" w:hAnsiTheme="minorHAnsi" w:cs="Tahoma"/>
          <w:sz w:val="24"/>
          <w:szCs w:val="24"/>
          <w:lang w:val="en-US"/>
        </w:rPr>
        <w:t>forum</w:t>
      </w:r>
      <w:r w:rsidRPr="00E3646F">
        <w:rPr>
          <w:rFonts w:asciiTheme="minorHAnsi" w:hAnsiTheme="minorHAnsi" w:cs="Tahoma"/>
          <w:sz w:val="24"/>
          <w:szCs w:val="24"/>
        </w:rPr>
        <w:t>: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F83674" w:rsidRPr="00E3646F">
        <w:rPr>
          <w:rFonts w:asciiTheme="minorHAnsi" w:hAnsiTheme="minorHAnsi" w:cs="Tahoma"/>
          <w:i/>
          <w:sz w:val="24"/>
          <w:szCs w:val="24"/>
          <w:u w:val="single"/>
          <w:lang w:val="en-US"/>
        </w:rPr>
        <w:t>L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  <w:lang w:val="en-US"/>
        </w:rPr>
        <w:t>eading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</w:rPr>
        <w:t xml:space="preserve"> 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  <w:lang w:val="en-US"/>
        </w:rPr>
        <w:t>Greece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</w:rPr>
        <w:t xml:space="preserve"> 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  <w:lang w:val="en-US"/>
        </w:rPr>
        <w:t>to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</w:rPr>
        <w:t xml:space="preserve"> </w:t>
      </w:r>
      <w:r w:rsidR="00D127BF" w:rsidRPr="00E3646F">
        <w:rPr>
          <w:rFonts w:asciiTheme="minorHAnsi" w:hAnsiTheme="minorHAnsi" w:cs="Tahoma"/>
          <w:i/>
          <w:sz w:val="24"/>
          <w:szCs w:val="24"/>
          <w:u w:val="single"/>
          <w:lang w:val="en-US"/>
        </w:rPr>
        <w:t>Growth</w:t>
      </w:r>
      <w:r w:rsidRPr="00E3646F">
        <w:rPr>
          <w:rFonts w:asciiTheme="minorHAnsi" w:hAnsiTheme="minorHAnsi" w:cs="Tahoma"/>
          <w:i/>
          <w:sz w:val="24"/>
          <w:szCs w:val="24"/>
          <w:u w:val="single"/>
        </w:rPr>
        <w:t xml:space="preserve">! </w:t>
      </w:r>
    </w:p>
    <w:p w:rsidR="00083A31" w:rsidRPr="00E3646F" w:rsidRDefault="00BD23C8" w:rsidP="00083A31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 xml:space="preserve">Και σε αυτό το </w:t>
      </w:r>
      <w:r w:rsidR="00083A31" w:rsidRPr="00E3646F">
        <w:rPr>
          <w:rFonts w:asciiTheme="minorHAnsi" w:hAnsiTheme="minorHAnsi" w:cs="Tahoma"/>
          <w:b/>
          <w:sz w:val="24"/>
          <w:szCs w:val="24"/>
        </w:rPr>
        <w:t>εθνικό</w:t>
      </w:r>
      <w:r w:rsidR="00083A31" w:rsidRPr="00E3646F">
        <w:rPr>
          <w:rFonts w:asciiTheme="minorHAnsi" w:hAnsiTheme="minorHAnsi" w:cs="Tahoma"/>
          <w:sz w:val="24"/>
          <w:szCs w:val="24"/>
        </w:rPr>
        <w:t xml:space="preserve"> αναπτυξιακό </w:t>
      </w:r>
      <w:r w:rsidRPr="00E3646F">
        <w:rPr>
          <w:rFonts w:asciiTheme="minorHAnsi" w:hAnsiTheme="minorHAnsi" w:cs="Tahoma"/>
          <w:sz w:val="24"/>
          <w:szCs w:val="24"/>
        </w:rPr>
        <w:t>πλάνο</w:t>
      </w:r>
      <w:r w:rsidR="00D5639A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η </w:t>
      </w:r>
      <w:r w:rsidRPr="00E3646F">
        <w:rPr>
          <w:rFonts w:asciiTheme="minorHAnsi" w:hAnsiTheme="minorHAnsi" w:cs="Tahoma"/>
          <w:b/>
          <w:sz w:val="24"/>
          <w:szCs w:val="24"/>
        </w:rPr>
        <w:t>καινοτομία</w:t>
      </w:r>
      <w:r w:rsidRPr="00E3646F">
        <w:rPr>
          <w:rFonts w:asciiTheme="minorHAnsi" w:hAnsiTheme="minorHAnsi" w:cs="Tahoma"/>
          <w:sz w:val="24"/>
          <w:szCs w:val="24"/>
        </w:rPr>
        <w:t xml:space="preserve"> είναι βασικό συστατικό, </w:t>
      </w:r>
      <w:r w:rsidRPr="00E3646F">
        <w:rPr>
          <w:rFonts w:asciiTheme="minorHAnsi" w:hAnsiTheme="minorHAnsi" w:cs="Tahoma"/>
          <w:b/>
          <w:sz w:val="24"/>
          <w:szCs w:val="24"/>
        </w:rPr>
        <w:t>άρρηκτα</w:t>
      </w:r>
      <w:r w:rsidRPr="00E3646F">
        <w:rPr>
          <w:rFonts w:asciiTheme="minorHAnsi" w:hAnsiTheme="minorHAnsi" w:cs="Tahoma"/>
          <w:sz w:val="24"/>
          <w:szCs w:val="24"/>
        </w:rPr>
        <w:t xml:space="preserve"> συνυφασμέ</w:t>
      </w:r>
      <w:r w:rsidR="008F750D" w:rsidRPr="00E3646F">
        <w:rPr>
          <w:rFonts w:asciiTheme="minorHAnsi" w:hAnsiTheme="minorHAnsi" w:cs="Tahoma"/>
          <w:sz w:val="24"/>
          <w:szCs w:val="24"/>
        </w:rPr>
        <w:t>νη με τον κλάδο της τεχνολογίας</w:t>
      </w:r>
      <w:r w:rsidR="00D5639A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και </w:t>
      </w:r>
      <w:r w:rsidRPr="00E3646F">
        <w:rPr>
          <w:rFonts w:asciiTheme="minorHAnsi" w:hAnsiTheme="minorHAnsi" w:cs="Tahoma"/>
          <w:b/>
          <w:sz w:val="24"/>
          <w:szCs w:val="24"/>
        </w:rPr>
        <w:t>θεμελιώδης</w:t>
      </w:r>
      <w:r w:rsidRPr="00E3646F">
        <w:rPr>
          <w:rFonts w:asciiTheme="minorHAnsi" w:hAnsiTheme="minorHAnsi" w:cs="Tahoma"/>
          <w:sz w:val="24"/>
          <w:szCs w:val="24"/>
        </w:rPr>
        <w:t xml:space="preserve"> αξία για το </w:t>
      </w:r>
      <w:r w:rsidR="00083A31" w:rsidRPr="00E3646F">
        <w:rPr>
          <w:rFonts w:asciiTheme="minorHAnsi" w:hAnsiTheme="minorHAnsi" w:cs="Tahoma"/>
          <w:sz w:val="24"/>
          <w:szCs w:val="24"/>
        </w:rPr>
        <w:t>σύγχρονο αναπτυξιακό</w:t>
      </w:r>
      <w:r w:rsidR="008B3BB5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083A31" w:rsidRPr="00E3646F">
        <w:rPr>
          <w:rFonts w:asciiTheme="minorHAnsi" w:hAnsiTheme="minorHAnsi" w:cs="Tahoma"/>
          <w:sz w:val="24"/>
          <w:szCs w:val="24"/>
        </w:rPr>
        <w:t>μοντέλο</w:t>
      </w:r>
      <w:r w:rsidR="008F750D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που έχει </w:t>
      </w:r>
      <w:r w:rsidRPr="00E3646F">
        <w:rPr>
          <w:rFonts w:asciiTheme="minorHAnsi" w:hAnsiTheme="minorHAnsi" w:cs="Tahoma"/>
          <w:b/>
          <w:sz w:val="24"/>
          <w:szCs w:val="24"/>
        </w:rPr>
        <w:t>ανάγκη</w:t>
      </w:r>
      <w:r w:rsidRPr="00E3646F">
        <w:rPr>
          <w:rFonts w:asciiTheme="minorHAnsi" w:hAnsiTheme="minorHAnsi" w:cs="Tahoma"/>
          <w:sz w:val="24"/>
          <w:szCs w:val="24"/>
        </w:rPr>
        <w:t xml:space="preserve"> η χώρα</w:t>
      </w:r>
      <w:r w:rsidR="00D5639A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</w:t>
      </w:r>
      <w:r w:rsidRPr="00E3646F">
        <w:rPr>
          <w:rFonts w:asciiTheme="minorHAnsi" w:hAnsiTheme="minorHAnsi" w:cs="Tahoma"/>
          <w:b/>
          <w:sz w:val="24"/>
          <w:szCs w:val="24"/>
        </w:rPr>
        <w:t>σε όλους τους παραγωγικούς τομείς</w:t>
      </w:r>
      <w:r w:rsidRPr="00E3646F">
        <w:rPr>
          <w:rFonts w:asciiTheme="minorHAnsi" w:hAnsiTheme="minorHAnsi" w:cs="Tahoma"/>
          <w:sz w:val="24"/>
          <w:szCs w:val="24"/>
        </w:rPr>
        <w:t xml:space="preserve"> που υπερτερεί</w:t>
      </w:r>
      <w:r w:rsidR="003650A4" w:rsidRPr="00E3646F">
        <w:rPr>
          <w:rFonts w:asciiTheme="minorHAnsi" w:hAnsiTheme="minorHAnsi" w:cs="Tahoma"/>
          <w:sz w:val="24"/>
          <w:szCs w:val="24"/>
        </w:rPr>
        <w:t xml:space="preserve">, στους τομείς που η δημιουργική Ελλάδα </w:t>
      </w:r>
      <w:r w:rsidR="003650A4" w:rsidRPr="00E3646F">
        <w:rPr>
          <w:rFonts w:asciiTheme="minorHAnsi" w:hAnsiTheme="minorHAnsi" w:cs="Tahoma"/>
          <w:b/>
          <w:sz w:val="24"/>
          <w:szCs w:val="24"/>
        </w:rPr>
        <w:t>ζει</w:t>
      </w:r>
      <w:r w:rsidR="003650A4" w:rsidRPr="00E3646F">
        <w:rPr>
          <w:rFonts w:asciiTheme="minorHAnsi" w:hAnsiTheme="minorHAnsi" w:cs="Tahoma"/>
          <w:sz w:val="24"/>
          <w:szCs w:val="24"/>
        </w:rPr>
        <w:t xml:space="preserve">, </w:t>
      </w:r>
      <w:r w:rsidR="003650A4" w:rsidRPr="00E3646F">
        <w:rPr>
          <w:rFonts w:asciiTheme="minorHAnsi" w:hAnsiTheme="minorHAnsi" w:cs="Tahoma"/>
          <w:b/>
          <w:sz w:val="24"/>
          <w:szCs w:val="24"/>
        </w:rPr>
        <w:t>αναπνέει</w:t>
      </w:r>
      <w:r w:rsidR="00D5639A" w:rsidRPr="00E3646F">
        <w:rPr>
          <w:rFonts w:asciiTheme="minorHAnsi" w:hAnsiTheme="minorHAnsi" w:cs="Tahoma"/>
          <w:sz w:val="24"/>
          <w:szCs w:val="24"/>
        </w:rPr>
        <w:t>,</w:t>
      </w:r>
      <w:r w:rsidR="003650A4" w:rsidRPr="00E3646F">
        <w:rPr>
          <w:rFonts w:asciiTheme="minorHAnsi" w:hAnsiTheme="minorHAnsi" w:cs="Tahoma"/>
          <w:sz w:val="24"/>
          <w:szCs w:val="24"/>
        </w:rPr>
        <w:t xml:space="preserve"> και </w:t>
      </w:r>
      <w:r w:rsidR="003650A4" w:rsidRPr="00E3646F">
        <w:rPr>
          <w:rFonts w:asciiTheme="minorHAnsi" w:hAnsiTheme="minorHAnsi" w:cs="Tahoma"/>
          <w:b/>
          <w:sz w:val="24"/>
          <w:szCs w:val="24"/>
        </w:rPr>
        <w:t>διακρίνεται</w:t>
      </w:r>
      <w:r w:rsidR="003650A4" w:rsidRPr="00E3646F">
        <w:rPr>
          <w:rFonts w:asciiTheme="minorHAnsi" w:hAnsiTheme="minorHAnsi" w:cs="Tahoma"/>
          <w:sz w:val="24"/>
          <w:szCs w:val="24"/>
        </w:rPr>
        <w:t xml:space="preserve"> διεθνώς</w:t>
      </w:r>
      <w:r w:rsidRPr="00E3646F">
        <w:rPr>
          <w:rFonts w:asciiTheme="minorHAnsi" w:hAnsiTheme="minorHAnsi" w:cs="Tahoma"/>
          <w:sz w:val="24"/>
          <w:szCs w:val="24"/>
        </w:rPr>
        <w:t xml:space="preserve">. </w:t>
      </w:r>
    </w:p>
    <w:p w:rsidR="00083A31" w:rsidRPr="00E3646F" w:rsidRDefault="00083A31" w:rsidP="00083A31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0297C" w:rsidRPr="00E3646F" w:rsidRDefault="00BD23C8" w:rsidP="00083A3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Αυτός είναι και ο πυρήνας της </w:t>
      </w:r>
      <w:r w:rsidR="00691BD1" w:rsidRPr="00E3646F">
        <w:rPr>
          <w:rFonts w:asciiTheme="minorHAnsi" w:hAnsiTheme="minorHAnsi" w:cs="Arial"/>
          <w:sz w:val="24"/>
          <w:szCs w:val="24"/>
        </w:rPr>
        <w:t>φιλοσοφίας</w:t>
      </w:r>
      <w:r w:rsidRPr="00E3646F">
        <w:rPr>
          <w:rFonts w:asciiTheme="minorHAnsi" w:hAnsiTheme="minorHAnsi" w:cs="Arial"/>
          <w:sz w:val="24"/>
          <w:szCs w:val="24"/>
        </w:rPr>
        <w:t xml:space="preserve"> μας στο ΣΕΠΕ. Η </w:t>
      </w:r>
      <w:r w:rsidR="00083A31" w:rsidRPr="00E3646F">
        <w:rPr>
          <w:rFonts w:asciiTheme="minorHAnsi" w:hAnsiTheme="minorHAnsi" w:cs="Arial"/>
          <w:b/>
          <w:sz w:val="24"/>
          <w:szCs w:val="24"/>
        </w:rPr>
        <w:t>Σύγχρονη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083A31" w:rsidRPr="00E3646F">
        <w:rPr>
          <w:rFonts w:asciiTheme="minorHAnsi" w:hAnsiTheme="minorHAnsi" w:cs="Arial"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b/>
          <w:sz w:val="24"/>
          <w:szCs w:val="24"/>
        </w:rPr>
        <w:t>Ψηφιακή</w:t>
      </w:r>
      <w:r w:rsidRPr="00E3646F">
        <w:rPr>
          <w:rFonts w:asciiTheme="minorHAnsi" w:hAnsiTheme="minorHAnsi" w:cs="Arial"/>
          <w:sz w:val="24"/>
          <w:szCs w:val="24"/>
        </w:rPr>
        <w:t xml:space="preserve"> Ελλάδα</w:t>
      </w:r>
      <w:r w:rsidR="0030297C" w:rsidRPr="00E3646F">
        <w:rPr>
          <w:rFonts w:asciiTheme="minorHAnsi" w:hAnsiTheme="minorHAnsi" w:cs="Arial"/>
          <w:sz w:val="24"/>
          <w:szCs w:val="24"/>
        </w:rPr>
        <w:t>.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sz w:val="24"/>
          <w:szCs w:val="24"/>
        </w:rPr>
        <w:t>Τ</w:t>
      </w:r>
      <w:r w:rsidR="00083A31" w:rsidRPr="00E3646F">
        <w:rPr>
          <w:rFonts w:asciiTheme="minorHAnsi" w:hAnsiTheme="minorHAnsi" w:cs="Arial"/>
          <w:sz w:val="24"/>
          <w:szCs w:val="24"/>
        </w:rPr>
        <w:t xml:space="preserve">οποθετώντας σε θέση </w:t>
      </w:r>
      <w:r w:rsidR="00083A31" w:rsidRPr="00E3646F">
        <w:rPr>
          <w:rFonts w:asciiTheme="minorHAnsi" w:hAnsiTheme="minorHAnsi" w:cs="Arial"/>
          <w:b/>
          <w:sz w:val="24"/>
          <w:szCs w:val="24"/>
        </w:rPr>
        <w:t>οδηγού</w:t>
      </w:r>
      <w:r w:rsidRPr="00E3646F">
        <w:rPr>
          <w:rFonts w:asciiTheme="minorHAnsi" w:hAnsiTheme="minorHAnsi" w:cs="Arial"/>
          <w:sz w:val="24"/>
          <w:szCs w:val="24"/>
        </w:rPr>
        <w:t xml:space="preserve"> τις Τεχνολογίες Πληροφορικής και Επικοινωνιών, θα δημιουργήσει το </w:t>
      </w:r>
      <w:r w:rsidRPr="00E3646F">
        <w:rPr>
          <w:rFonts w:asciiTheme="minorHAnsi" w:hAnsiTheme="minorHAnsi" w:cs="Arial"/>
          <w:b/>
          <w:sz w:val="24"/>
          <w:szCs w:val="24"/>
        </w:rPr>
        <w:t>κατάλληλο</w:t>
      </w:r>
      <w:r w:rsidRPr="00E3646F">
        <w:rPr>
          <w:rFonts w:asciiTheme="minorHAnsi" w:hAnsiTheme="minorHAnsi" w:cs="Arial"/>
          <w:sz w:val="24"/>
          <w:szCs w:val="24"/>
        </w:rPr>
        <w:t xml:space="preserve"> περιβάλλον για όλους,</w:t>
      </w:r>
      <w:r w:rsidR="003650A4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σε </w:t>
      </w:r>
      <w:r w:rsidR="008F750D" w:rsidRPr="00E3646F">
        <w:rPr>
          <w:rFonts w:asciiTheme="minorHAnsi" w:hAnsiTheme="minorHAnsi" w:cs="Arial"/>
          <w:sz w:val="24"/>
          <w:szCs w:val="24"/>
        </w:rPr>
        <w:t>ιδιωτικό και δημόσιο τομέα: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για το κράτος, τις επιχειρήσεις και φυσικά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τους ίδιους τους πολίτες.</w:t>
      </w:r>
      <w:r w:rsidR="005512AB" w:rsidRPr="00E3646F">
        <w:rPr>
          <w:rFonts w:asciiTheme="minorHAnsi" w:hAnsiTheme="minorHAnsi" w:cs="Arial"/>
          <w:sz w:val="24"/>
          <w:szCs w:val="24"/>
        </w:rPr>
        <w:t xml:space="preserve"> </w:t>
      </w:r>
    </w:p>
    <w:p w:rsidR="00F83674" w:rsidRPr="00E3646F" w:rsidRDefault="00F83674" w:rsidP="00083A3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D23C8" w:rsidRPr="00E3646F" w:rsidRDefault="00690624" w:rsidP="00083A3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Κυρίες και κύριοι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για εμάς στο ΣΕΠΕ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το σχέδιο αυτό εδράζεται </w:t>
      </w:r>
      <w:r w:rsidR="00BD23C8" w:rsidRPr="00E3646F">
        <w:rPr>
          <w:rFonts w:asciiTheme="minorHAnsi" w:hAnsiTheme="minorHAnsi" w:cs="Arial"/>
          <w:sz w:val="24"/>
          <w:szCs w:val="24"/>
        </w:rPr>
        <w:t xml:space="preserve">σε 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 xml:space="preserve">4 κεντρικούς </w:t>
      </w:r>
      <w:r w:rsidR="0030297C" w:rsidRPr="00E3646F">
        <w:rPr>
          <w:rFonts w:asciiTheme="minorHAnsi" w:hAnsiTheme="minorHAnsi" w:cs="Arial"/>
          <w:b/>
          <w:sz w:val="24"/>
          <w:szCs w:val="24"/>
        </w:rPr>
        <w:t>πυλώνες</w:t>
      </w:r>
      <w:r w:rsidR="00BD23C8" w:rsidRPr="00E3646F">
        <w:rPr>
          <w:rFonts w:asciiTheme="minorHAnsi" w:hAnsiTheme="minorHAnsi" w:cs="Arial"/>
          <w:sz w:val="24"/>
          <w:szCs w:val="24"/>
        </w:rPr>
        <w:t xml:space="preserve">: </w:t>
      </w:r>
    </w:p>
    <w:p w:rsidR="00083A31" w:rsidRPr="00E3646F" w:rsidRDefault="00083A31" w:rsidP="00083A31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3F02FD" w:rsidRPr="00E3646F" w:rsidRDefault="00BD23C8" w:rsidP="001512D8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sz w:val="24"/>
          <w:szCs w:val="24"/>
        </w:rPr>
        <w:t>Πρώτον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b/>
          <w:sz w:val="24"/>
          <w:szCs w:val="24"/>
        </w:rPr>
        <w:t xml:space="preserve">στην </w:t>
      </w:r>
      <w:r w:rsidR="008B3BB5" w:rsidRPr="00E3646F">
        <w:rPr>
          <w:rFonts w:asciiTheme="minorHAnsi" w:hAnsiTheme="minorHAnsi" w:cs="Arial"/>
          <w:b/>
          <w:sz w:val="24"/>
          <w:szCs w:val="24"/>
        </w:rPr>
        <w:t>υποστήριξη της μετάβασης σε μία σύγχρονη ψηφιακή κοινωνία. Με επίκεντρο τον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Πολίτη</w:t>
      </w:r>
      <w:r w:rsidR="006F66ED" w:rsidRPr="00E3646F">
        <w:rPr>
          <w:rFonts w:asciiTheme="minorHAnsi" w:hAnsiTheme="minorHAnsi" w:cs="Arial"/>
          <w:b/>
          <w:sz w:val="24"/>
          <w:szCs w:val="24"/>
        </w:rPr>
        <w:t xml:space="preserve">, </w:t>
      </w:r>
      <w:r w:rsidR="006F66ED" w:rsidRPr="00E3646F">
        <w:rPr>
          <w:rFonts w:asciiTheme="minorHAnsi" w:hAnsiTheme="minorHAnsi" w:cs="Arial"/>
          <w:sz w:val="24"/>
          <w:szCs w:val="24"/>
        </w:rPr>
        <w:t>την</w:t>
      </w:r>
      <w:r w:rsidR="004A2E22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A2E22" w:rsidRPr="00E3646F">
        <w:rPr>
          <w:rFonts w:asciiTheme="minorHAnsi" w:hAnsiTheme="minorHAnsi" w:cs="Arial"/>
          <w:b/>
          <w:sz w:val="24"/>
          <w:szCs w:val="24"/>
        </w:rPr>
        <w:t>Ευημερία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="004A2E22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6F66ED" w:rsidRPr="00E3646F">
        <w:rPr>
          <w:rFonts w:asciiTheme="minorHAnsi" w:hAnsiTheme="minorHAnsi" w:cs="Arial"/>
          <w:sz w:val="24"/>
          <w:szCs w:val="24"/>
        </w:rPr>
        <w:t>με άλλα λόγια</w:t>
      </w:r>
      <w:r w:rsidR="00AF5F07" w:rsidRPr="00E3646F">
        <w:rPr>
          <w:rFonts w:asciiTheme="minorHAnsi" w:hAnsiTheme="minorHAnsi" w:cs="Arial"/>
          <w:sz w:val="24"/>
          <w:szCs w:val="24"/>
        </w:rPr>
        <w:t>,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A2E22" w:rsidRPr="00E3646F">
        <w:rPr>
          <w:rFonts w:asciiTheme="minorHAnsi" w:hAnsiTheme="minorHAnsi" w:cs="Arial"/>
          <w:sz w:val="24"/>
          <w:szCs w:val="24"/>
        </w:rPr>
        <w:t xml:space="preserve">της </w:t>
      </w:r>
      <w:r w:rsidR="004A2E22" w:rsidRPr="00E3646F">
        <w:rPr>
          <w:rFonts w:asciiTheme="minorHAnsi" w:hAnsiTheme="minorHAnsi" w:cs="Arial"/>
          <w:b/>
          <w:sz w:val="24"/>
          <w:szCs w:val="24"/>
        </w:rPr>
        <w:t>Κοινωνίας των</w:t>
      </w:r>
      <w:r w:rsidR="004A2E22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A2E22" w:rsidRPr="00E3646F">
        <w:rPr>
          <w:rFonts w:asciiTheme="minorHAnsi" w:hAnsiTheme="minorHAnsi" w:cs="Arial"/>
          <w:b/>
          <w:sz w:val="24"/>
          <w:szCs w:val="24"/>
        </w:rPr>
        <w:t xml:space="preserve">Πολιτών. </w:t>
      </w:r>
      <w:r w:rsidR="008B3BB5" w:rsidRPr="00E3646F">
        <w:rPr>
          <w:rFonts w:asciiTheme="minorHAnsi" w:hAnsiTheme="minorHAnsi" w:cs="Arial"/>
          <w:bCs/>
          <w:sz w:val="24"/>
          <w:szCs w:val="24"/>
        </w:rPr>
        <w:t>Μια κοινωνία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="008B3BB5" w:rsidRPr="00E3646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F02FD" w:rsidRPr="00E3646F">
        <w:rPr>
          <w:rFonts w:asciiTheme="minorHAnsi" w:hAnsiTheme="minorHAnsi" w:cs="Arial"/>
          <w:bCs/>
          <w:sz w:val="24"/>
          <w:szCs w:val="24"/>
        </w:rPr>
        <w:t>π</w:t>
      </w:r>
      <w:r w:rsidR="008B3BB5" w:rsidRPr="00E3646F">
        <w:rPr>
          <w:rFonts w:asciiTheme="minorHAnsi" w:hAnsiTheme="minorHAnsi" w:cs="Arial"/>
          <w:bCs/>
          <w:sz w:val="24"/>
          <w:szCs w:val="24"/>
        </w:rPr>
        <w:t>ου διαθέτει τ</w:t>
      </w:r>
      <w:r w:rsidR="00AF5F07" w:rsidRPr="00E3646F">
        <w:rPr>
          <w:rFonts w:asciiTheme="minorHAnsi" w:hAnsiTheme="minorHAnsi" w:cs="Arial"/>
          <w:bCs/>
          <w:sz w:val="24"/>
          <w:szCs w:val="24"/>
        </w:rPr>
        <w:t>ι</w:t>
      </w:r>
      <w:r w:rsidR="008B3BB5" w:rsidRPr="00E3646F">
        <w:rPr>
          <w:rFonts w:asciiTheme="minorHAnsi" w:hAnsiTheme="minorHAnsi" w:cs="Arial"/>
          <w:bCs/>
          <w:sz w:val="24"/>
          <w:szCs w:val="24"/>
        </w:rPr>
        <w:t>ς κατάλληλες ψηφιακές δεξιότητες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="008B3BB5" w:rsidRPr="00E3646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F02FD" w:rsidRPr="00E3646F">
        <w:rPr>
          <w:rFonts w:asciiTheme="minorHAnsi" w:hAnsiTheme="minorHAnsi" w:cs="Arial"/>
          <w:bCs/>
          <w:sz w:val="24"/>
          <w:szCs w:val="24"/>
        </w:rPr>
        <w:t>και υιοθετεί ψηφιακές τεχνολογίες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="003F02FD" w:rsidRPr="00E3646F">
        <w:rPr>
          <w:rFonts w:asciiTheme="minorHAnsi" w:hAnsiTheme="minorHAnsi" w:cs="Arial"/>
          <w:bCs/>
          <w:sz w:val="24"/>
          <w:szCs w:val="24"/>
        </w:rPr>
        <w:t xml:space="preserve"> σε </w:t>
      </w:r>
      <w:r w:rsidR="003F02FD" w:rsidRPr="00E3646F">
        <w:rPr>
          <w:rFonts w:asciiTheme="minorHAnsi" w:hAnsiTheme="minorHAnsi" w:cs="Arial"/>
          <w:b/>
          <w:bCs/>
          <w:sz w:val="24"/>
          <w:szCs w:val="24"/>
        </w:rPr>
        <w:t>όλες τις εκφάνσει</w:t>
      </w:r>
      <w:r w:rsidR="003F02FD" w:rsidRPr="00E3646F">
        <w:rPr>
          <w:rFonts w:asciiTheme="minorHAnsi" w:hAnsiTheme="minorHAnsi" w:cs="Arial"/>
          <w:bCs/>
          <w:sz w:val="24"/>
          <w:szCs w:val="24"/>
        </w:rPr>
        <w:t>ς της καθημερινότητας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="003F02FD" w:rsidRPr="00E3646F">
        <w:rPr>
          <w:rFonts w:asciiTheme="minorHAnsi" w:hAnsiTheme="minorHAnsi" w:cs="Arial"/>
          <w:bCs/>
          <w:sz w:val="24"/>
          <w:szCs w:val="24"/>
        </w:rPr>
        <w:t xml:space="preserve"> (στο σπίτι, στην εργασία, στην εκπαίδευση, στις συναλλαγές με τρίτους φορείς στην αναψυχή). </w:t>
      </w:r>
    </w:p>
    <w:p w:rsidR="00BD23C8" w:rsidRPr="00E3646F" w:rsidRDefault="003F02FD" w:rsidP="001512D8">
      <w:pPr>
        <w:spacing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E3646F">
        <w:rPr>
          <w:rFonts w:asciiTheme="minorHAnsi" w:hAnsiTheme="minorHAnsi" w:cs="Arial"/>
          <w:bCs/>
          <w:sz w:val="24"/>
          <w:szCs w:val="24"/>
        </w:rPr>
        <w:t>Αρκεί να αναφέρ</w:t>
      </w:r>
      <w:r w:rsidR="00461BE4" w:rsidRPr="00E3646F">
        <w:rPr>
          <w:rFonts w:asciiTheme="minorHAnsi" w:hAnsiTheme="minorHAnsi" w:cs="Arial"/>
          <w:bCs/>
          <w:sz w:val="24"/>
          <w:szCs w:val="24"/>
        </w:rPr>
        <w:t>ουμε</w:t>
      </w:r>
      <w:r w:rsidR="00AF5F07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πως</w:t>
      </w:r>
      <w:r w:rsidR="00AF5F07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σύμφωνα με τις τελευταίες έρευνες</w:t>
      </w:r>
      <w:r w:rsidR="00AF5F07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έως του χρόνου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κάθε άνθρωπος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θα χρησιμοποιεί καθημερινά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2</w:t>
      </w:r>
      <w:r w:rsidR="000F2B08" w:rsidRPr="00E3646F">
        <w:rPr>
          <w:rFonts w:asciiTheme="minorHAnsi" w:hAnsiTheme="minorHAnsi" w:cs="Arial"/>
          <w:b/>
          <w:bCs/>
          <w:sz w:val="24"/>
          <w:szCs w:val="24"/>
        </w:rPr>
        <w:t>6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 έξυπνα αντικείμενα</w:t>
      </w:r>
      <w:r w:rsidR="000F2B08" w:rsidRPr="00E3646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20FF6" w:rsidRPr="00E3646F">
        <w:rPr>
          <w:rFonts w:asciiTheme="minorHAnsi" w:hAnsiTheme="minorHAnsi" w:cs="Arial"/>
          <w:bCs/>
          <w:sz w:val="24"/>
          <w:szCs w:val="24"/>
        </w:rPr>
        <w:t>-</w:t>
      </w:r>
      <w:r w:rsidR="008F750D" w:rsidRPr="00E3646F">
        <w:rPr>
          <w:rFonts w:asciiTheme="minorHAnsi" w:hAnsiTheme="minorHAnsi" w:cs="Arial"/>
          <w:bCs/>
          <w:sz w:val="24"/>
          <w:szCs w:val="24"/>
        </w:rPr>
        <w:t xml:space="preserve"> φτάνοντας τα </w:t>
      </w:r>
      <w:r w:rsidR="008F750D" w:rsidRPr="00E3646F">
        <w:rPr>
          <w:rFonts w:asciiTheme="minorHAnsi" w:hAnsiTheme="minorHAnsi" w:cs="Arial"/>
          <w:b/>
          <w:bCs/>
          <w:sz w:val="24"/>
          <w:szCs w:val="24"/>
        </w:rPr>
        <w:t xml:space="preserve">200 </w:t>
      </w:r>
      <w:r w:rsidR="00C815C9" w:rsidRPr="00E3646F">
        <w:rPr>
          <w:rFonts w:asciiTheme="minorHAnsi" w:hAnsiTheme="minorHAnsi" w:cs="Arial"/>
          <w:b/>
          <w:bCs/>
          <w:sz w:val="24"/>
          <w:szCs w:val="24"/>
        </w:rPr>
        <w:t>δισεκατομμύρια</w:t>
      </w:r>
      <w:r w:rsidR="000F2B08" w:rsidRPr="00E3646F">
        <w:rPr>
          <w:rFonts w:asciiTheme="minorHAnsi" w:hAnsiTheme="minorHAnsi" w:cs="Arial"/>
          <w:b/>
          <w:bCs/>
          <w:sz w:val="24"/>
          <w:szCs w:val="24"/>
        </w:rPr>
        <w:t xml:space="preserve"> έξυπνων συσκευών</w:t>
      </w:r>
      <w:r w:rsidR="000F2B08" w:rsidRPr="00E3646F">
        <w:rPr>
          <w:rFonts w:asciiTheme="minorHAnsi" w:hAnsiTheme="minorHAnsi" w:cs="Arial"/>
          <w:bCs/>
          <w:sz w:val="24"/>
          <w:szCs w:val="24"/>
        </w:rPr>
        <w:t xml:space="preserve"> -</w:t>
      </w:r>
      <w:r w:rsidR="00B20FF6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ενώ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έως το 2023 θα κυκλοφορούν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740.000 αυτόνομα οχήματα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και έως το 2030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η παγκόσμια διασύνδεση δεδομένων και πληροφοριών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αναμένεται να αυξηθεί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κατά 75%</w:t>
      </w:r>
      <w:r w:rsidR="00D5639A" w:rsidRPr="00E3646F">
        <w:rPr>
          <w:rFonts w:asciiTheme="minorHAnsi" w:hAnsiTheme="minorHAnsi" w:cs="Arial"/>
          <w:b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και τα 2/3 της καταναλωτικής εμπειρίας</w:t>
      </w:r>
      <w:r w:rsidR="00D5639A" w:rsidRPr="00E3646F">
        <w:rPr>
          <w:rFonts w:asciiTheme="minorHAnsi" w:hAnsiTheme="minorHAnsi" w:cs="Arial"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 θα χειρίζονται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έξυπνες μηχανές</w:t>
      </w:r>
      <w:r w:rsidRPr="00E3646F">
        <w:rPr>
          <w:rFonts w:asciiTheme="minorHAnsi" w:hAnsiTheme="minorHAnsi" w:cs="Arial"/>
          <w:bCs/>
          <w:sz w:val="24"/>
          <w:szCs w:val="24"/>
        </w:rPr>
        <w:t xml:space="preserve">. </w:t>
      </w:r>
    </w:p>
    <w:p w:rsidR="00BD23C8" w:rsidRPr="00E3646F" w:rsidRDefault="00BD23C8" w:rsidP="001512D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b/>
          <w:sz w:val="24"/>
          <w:szCs w:val="24"/>
        </w:rPr>
        <w:t>Δεύτερον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b/>
          <w:sz w:val="24"/>
          <w:szCs w:val="24"/>
        </w:rPr>
        <w:t xml:space="preserve">στην </w:t>
      </w:r>
      <w:r w:rsidR="003F02FD" w:rsidRPr="00E3646F">
        <w:rPr>
          <w:rFonts w:asciiTheme="minorHAnsi" w:hAnsiTheme="minorHAnsi" w:cs="Arial"/>
          <w:b/>
          <w:sz w:val="24"/>
          <w:szCs w:val="24"/>
        </w:rPr>
        <w:t>ενίσχυση του ψηφιακού μετασχηματισμού των επιχειρήσεων, στο πλαίσιο  της 4</w:t>
      </w:r>
      <w:r w:rsidR="003F02FD" w:rsidRPr="00E3646F">
        <w:rPr>
          <w:rFonts w:asciiTheme="minorHAnsi" w:hAnsiTheme="minorHAnsi" w:cs="Arial"/>
          <w:b/>
          <w:sz w:val="24"/>
          <w:szCs w:val="24"/>
          <w:vertAlign w:val="superscript"/>
        </w:rPr>
        <w:t>ης</w:t>
      </w:r>
      <w:r w:rsidR="003F02FD" w:rsidRPr="00E3646F">
        <w:rPr>
          <w:rFonts w:asciiTheme="minorHAnsi" w:hAnsiTheme="minorHAnsi" w:cs="Arial"/>
          <w:b/>
          <w:sz w:val="24"/>
          <w:szCs w:val="24"/>
        </w:rPr>
        <w:t xml:space="preserve"> βιομηχανικής επανάστασης</w:t>
      </w:r>
      <w:r w:rsidR="009B21F5" w:rsidRPr="00E3646F">
        <w:rPr>
          <w:rFonts w:asciiTheme="minorHAnsi" w:hAnsiTheme="minorHAnsi" w:cs="Arial"/>
          <w:b/>
          <w:sz w:val="24"/>
          <w:szCs w:val="24"/>
        </w:rPr>
        <w:t>.</w:t>
      </w:r>
      <w:r w:rsidR="003F02FD"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="009B21F5" w:rsidRPr="00E3646F">
        <w:rPr>
          <w:rFonts w:asciiTheme="minorHAnsi" w:hAnsiTheme="minorHAnsi" w:cs="Arial"/>
          <w:b/>
          <w:sz w:val="24"/>
          <w:szCs w:val="24"/>
        </w:rPr>
        <w:t>Ενισχύοντας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την</w:t>
      </w:r>
      <w:r w:rsidR="004A2E22" w:rsidRPr="00E3646F">
        <w:rPr>
          <w:rFonts w:asciiTheme="minorHAnsi" w:hAnsiTheme="minorHAnsi" w:cs="Arial"/>
          <w:sz w:val="24"/>
          <w:szCs w:val="24"/>
        </w:rPr>
        <w:t xml:space="preserve"> ανταγωνιστικότητα 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και </w:t>
      </w:r>
      <w:r w:rsidR="0030297C" w:rsidRPr="00E3646F">
        <w:rPr>
          <w:rFonts w:asciiTheme="minorHAnsi" w:hAnsiTheme="minorHAnsi" w:cs="Arial"/>
          <w:sz w:val="24"/>
          <w:szCs w:val="24"/>
        </w:rPr>
        <w:t>την</w:t>
      </w:r>
      <w:r w:rsidR="006F66ED" w:rsidRPr="00E3646F">
        <w:rPr>
          <w:rFonts w:asciiTheme="minorHAnsi" w:hAnsiTheme="minorHAnsi" w:cs="Arial"/>
          <w:sz w:val="24"/>
          <w:szCs w:val="24"/>
        </w:rPr>
        <w:t xml:space="preserve"> εξωστρέφεια </w:t>
      </w:r>
      <w:r w:rsidR="009B21F5" w:rsidRPr="00E3646F">
        <w:rPr>
          <w:rFonts w:asciiTheme="minorHAnsi" w:hAnsiTheme="minorHAnsi" w:cs="Arial"/>
          <w:sz w:val="24"/>
          <w:szCs w:val="24"/>
        </w:rPr>
        <w:t>των επιχειρήσεων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9B21F5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9B21F5" w:rsidRPr="00E3646F">
        <w:rPr>
          <w:rFonts w:asciiTheme="minorHAnsi" w:hAnsiTheme="minorHAnsi" w:cs="Arial"/>
          <w:b/>
          <w:sz w:val="24"/>
          <w:szCs w:val="24"/>
        </w:rPr>
        <w:t>σε όλους τους κλάδους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9B21F5" w:rsidRPr="00E3646F">
        <w:rPr>
          <w:rFonts w:asciiTheme="minorHAnsi" w:hAnsiTheme="minorHAnsi" w:cs="Arial"/>
          <w:sz w:val="24"/>
          <w:szCs w:val="24"/>
        </w:rPr>
        <w:t xml:space="preserve"> καθώς και τις δυνατότητες ανάπτυξης </w:t>
      </w:r>
      <w:r w:rsidR="009B21F5" w:rsidRPr="00E3646F">
        <w:rPr>
          <w:rFonts w:asciiTheme="minorHAnsi" w:hAnsiTheme="minorHAnsi" w:cs="Arial"/>
          <w:b/>
          <w:sz w:val="24"/>
          <w:szCs w:val="24"/>
        </w:rPr>
        <w:t>νέων</w:t>
      </w:r>
      <w:r w:rsidR="00C815C9" w:rsidRPr="00E3646F">
        <w:rPr>
          <w:rFonts w:asciiTheme="minorHAnsi" w:hAnsiTheme="minorHAnsi" w:cs="Arial"/>
          <w:b/>
          <w:sz w:val="24"/>
          <w:szCs w:val="24"/>
        </w:rPr>
        <w:t>,</w:t>
      </w:r>
      <w:r w:rsidR="009B21F5" w:rsidRPr="00E3646F">
        <w:rPr>
          <w:rFonts w:asciiTheme="minorHAnsi" w:hAnsiTheme="minorHAnsi" w:cs="Arial"/>
          <w:b/>
          <w:sz w:val="24"/>
          <w:szCs w:val="24"/>
        </w:rPr>
        <w:t xml:space="preserve"> καινοτόμων</w:t>
      </w:r>
      <w:r w:rsidR="009B21F5" w:rsidRPr="00E3646F">
        <w:rPr>
          <w:rFonts w:asciiTheme="minorHAnsi" w:hAnsiTheme="minorHAnsi" w:cs="Arial"/>
          <w:sz w:val="24"/>
          <w:szCs w:val="24"/>
        </w:rPr>
        <w:t xml:space="preserve"> προϊόντων και υπηρεσιών, </w:t>
      </w:r>
      <w:r w:rsidR="00866DE9" w:rsidRPr="00E3646F">
        <w:rPr>
          <w:rFonts w:asciiTheme="minorHAnsi" w:hAnsiTheme="minorHAnsi" w:cs="Arial"/>
          <w:sz w:val="24"/>
          <w:szCs w:val="24"/>
        </w:rPr>
        <w:t>δημιουργώντας</w:t>
      </w:r>
      <w:r w:rsidR="004417CA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417CA" w:rsidRPr="00E3646F">
        <w:rPr>
          <w:rFonts w:asciiTheme="minorHAnsi" w:hAnsiTheme="minorHAnsi" w:cs="Arial"/>
          <w:b/>
          <w:sz w:val="24"/>
          <w:szCs w:val="24"/>
        </w:rPr>
        <w:t>νέες θέσεις εργασίας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417CA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9B21F5" w:rsidRPr="00E3646F">
        <w:rPr>
          <w:rFonts w:asciiTheme="minorHAnsi" w:hAnsiTheme="minorHAnsi" w:cs="Arial"/>
          <w:sz w:val="24"/>
          <w:szCs w:val="24"/>
        </w:rPr>
        <w:t xml:space="preserve">και </w:t>
      </w:r>
      <w:r w:rsidR="004417CA" w:rsidRPr="00E3646F">
        <w:rPr>
          <w:rFonts w:asciiTheme="minorHAnsi" w:hAnsiTheme="minorHAnsi" w:cs="Arial"/>
          <w:sz w:val="24"/>
          <w:szCs w:val="24"/>
        </w:rPr>
        <w:t xml:space="preserve">παράγοντας </w:t>
      </w:r>
      <w:r w:rsidR="004417CA" w:rsidRPr="00E3646F">
        <w:rPr>
          <w:rFonts w:asciiTheme="minorHAnsi" w:hAnsiTheme="minorHAnsi" w:cs="Arial"/>
          <w:b/>
          <w:sz w:val="24"/>
          <w:szCs w:val="24"/>
        </w:rPr>
        <w:t>προστιθέμενη αξία</w:t>
      </w:r>
      <w:r w:rsidR="004417CA" w:rsidRPr="00E3646F">
        <w:rPr>
          <w:rFonts w:asciiTheme="minorHAnsi" w:hAnsiTheme="minorHAnsi" w:cs="Arial"/>
          <w:sz w:val="24"/>
          <w:szCs w:val="24"/>
        </w:rPr>
        <w:t xml:space="preserve"> και σε διεθνές επίπεδο. </w:t>
      </w:r>
    </w:p>
    <w:p w:rsidR="000F2B08" w:rsidRPr="00E3646F" w:rsidRDefault="00BD23C8" w:rsidP="001512D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b/>
          <w:sz w:val="24"/>
          <w:szCs w:val="24"/>
        </w:rPr>
        <w:t>Τρίτον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="0030297C" w:rsidRPr="00E3646F">
        <w:rPr>
          <w:rFonts w:asciiTheme="minorHAnsi" w:hAnsiTheme="minorHAnsi" w:cs="Arial"/>
          <w:b/>
          <w:sz w:val="24"/>
          <w:szCs w:val="24"/>
        </w:rPr>
        <w:t xml:space="preserve">στην 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 xml:space="preserve">ενίσχυση του ψηφιακού μετασχηματισμού του Δημοσίου. </w:t>
      </w:r>
      <w:r w:rsidR="0030297C" w:rsidRPr="00E3646F">
        <w:rPr>
          <w:rFonts w:asciiTheme="minorHAnsi" w:hAnsiTheme="minorHAnsi" w:cs="Arial"/>
          <w:b/>
          <w:sz w:val="24"/>
          <w:szCs w:val="24"/>
        </w:rPr>
        <w:t>Τη β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 xml:space="preserve">ελτίωση της εξυπηρέτησης 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>πολιτών και επιχειρήσεων</w:t>
      </w:r>
      <w:r w:rsidR="00343B95" w:rsidRPr="00E3646F">
        <w:rPr>
          <w:rFonts w:asciiTheme="minorHAnsi" w:hAnsiTheme="minorHAnsi" w:cs="Arial"/>
          <w:b/>
          <w:sz w:val="24"/>
          <w:szCs w:val="24"/>
        </w:rPr>
        <w:t>,</w:t>
      </w:r>
      <w:r w:rsidR="00ED3724" w:rsidRPr="00E3646F">
        <w:rPr>
          <w:rFonts w:asciiTheme="minorHAnsi" w:hAnsiTheme="minorHAnsi" w:cs="Arial"/>
          <w:b/>
          <w:sz w:val="24"/>
          <w:szCs w:val="24"/>
        </w:rPr>
        <w:t xml:space="preserve">  </w:t>
      </w:r>
      <w:r w:rsidR="006C1009" w:rsidRPr="00E3646F">
        <w:rPr>
          <w:rFonts w:asciiTheme="minorHAnsi" w:hAnsiTheme="minorHAnsi" w:cs="Arial"/>
          <w:sz w:val="24"/>
          <w:szCs w:val="24"/>
        </w:rPr>
        <w:t xml:space="preserve">με </w:t>
      </w:r>
      <w:r w:rsidR="006C1009" w:rsidRPr="00E3646F">
        <w:rPr>
          <w:rFonts w:asciiTheme="minorHAnsi" w:hAnsiTheme="minorHAnsi" w:cs="Arial"/>
          <w:b/>
          <w:sz w:val="24"/>
          <w:szCs w:val="24"/>
        </w:rPr>
        <w:t>διαφάνεια</w:t>
      </w:r>
      <w:r w:rsidR="006C1009"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="006C1009" w:rsidRPr="00E3646F">
        <w:rPr>
          <w:rFonts w:asciiTheme="minorHAnsi" w:hAnsiTheme="minorHAnsi" w:cs="Arial"/>
          <w:b/>
          <w:sz w:val="24"/>
          <w:szCs w:val="24"/>
        </w:rPr>
        <w:t>αποτελεσματικότητα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 xml:space="preserve">ενίσχυση </w:t>
      </w:r>
      <w:r w:rsidR="000F2B08" w:rsidRPr="00E3646F">
        <w:rPr>
          <w:rFonts w:asciiTheme="minorHAnsi" w:hAnsiTheme="minorHAnsi" w:cs="Arial"/>
          <w:sz w:val="24"/>
          <w:szCs w:val="24"/>
        </w:rPr>
        <w:t>της επιχειρησιακής ωριμότητας της δημόσιας διοίκησης</w:t>
      </w:r>
      <w:r w:rsidR="006C1009" w:rsidRPr="00E3646F">
        <w:rPr>
          <w:rFonts w:asciiTheme="minorHAnsi" w:hAnsiTheme="minorHAnsi" w:cs="Arial"/>
          <w:sz w:val="24"/>
          <w:szCs w:val="24"/>
        </w:rPr>
        <w:t>.</w:t>
      </w:r>
      <w:r w:rsidR="007F6024" w:rsidRPr="00E3646F">
        <w:rPr>
          <w:rFonts w:asciiTheme="minorHAnsi" w:hAnsiTheme="minorHAnsi" w:cs="Arial"/>
          <w:sz w:val="24"/>
          <w:szCs w:val="24"/>
        </w:rPr>
        <w:t xml:space="preserve"> </w:t>
      </w:r>
    </w:p>
    <w:p w:rsidR="00D5639A" w:rsidRPr="00E3646F" w:rsidRDefault="0030297C" w:rsidP="001512D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Ας αναλογιστούμε μόνο</w:t>
      </w:r>
      <w:r w:rsidR="00573454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πως</w:t>
      </w:r>
      <w:r w:rsidR="00573454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μ</w:t>
      </w:r>
      <w:r w:rsidR="000F2B08" w:rsidRPr="00E3646F">
        <w:rPr>
          <w:rFonts w:asciiTheme="minorHAnsi" w:hAnsiTheme="minorHAnsi" w:cs="Arial"/>
          <w:sz w:val="24"/>
          <w:szCs w:val="24"/>
        </w:rPr>
        <w:t>έσα στην επόμενη δεκαετία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οι πόλεις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σε ολόκληρο τον κόσμο</w:t>
      </w:r>
      <w:r w:rsidR="008F750D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μπορούν να κερδίσουν περισσότερα από 1,9 </w:t>
      </w:r>
      <w:r w:rsidR="00B20FF6" w:rsidRPr="00E3646F">
        <w:rPr>
          <w:rFonts w:asciiTheme="minorHAnsi" w:hAnsiTheme="minorHAnsi" w:cs="Arial"/>
          <w:sz w:val="24"/>
          <w:szCs w:val="24"/>
        </w:rPr>
        <w:t>τρισεκατομμύρια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ευρώ από την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αξιοποίηση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του </w:t>
      </w:r>
      <w:r w:rsidR="000F2B08" w:rsidRPr="00E3646F">
        <w:rPr>
          <w:rFonts w:asciiTheme="minorHAnsi" w:hAnsiTheme="minorHAnsi" w:cs="Arial"/>
          <w:sz w:val="24"/>
          <w:szCs w:val="24"/>
        </w:rPr>
        <w:t>«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Internet 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of </w:t>
      </w:r>
      <w:r w:rsidR="00B20FF6" w:rsidRPr="00E3646F">
        <w:rPr>
          <w:rFonts w:asciiTheme="minorHAnsi" w:hAnsiTheme="minorHAnsi" w:cs="Arial"/>
          <w:sz w:val="24"/>
          <w:szCs w:val="24"/>
        </w:rPr>
        <w:t>Things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», </w:t>
      </w:r>
      <w:r w:rsidR="00B20FF6" w:rsidRPr="00E3646F">
        <w:rPr>
          <w:rFonts w:asciiTheme="minorHAnsi" w:hAnsiTheme="minorHAnsi" w:cs="Arial"/>
          <w:sz w:val="24"/>
          <w:szCs w:val="24"/>
        </w:rPr>
        <w:t>της Τεχνητής Νοημοσύνης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των 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“Big Data”. </w:t>
      </w:r>
    </w:p>
    <w:p w:rsidR="00307A26" w:rsidRPr="00E3646F" w:rsidRDefault="0030297C" w:rsidP="001512D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Και το θετικό είναι πως </w:t>
      </w:r>
      <w:r w:rsidRPr="00E3646F">
        <w:rPr>
          <w:rFonts w:asciiTheme="minorHAnsi" w:hAnsiTheme="minorHAnsi" w:cs="Arial"/>
          <w:b/>
          <w:sz w:val="24"/>
          <w:szCs w:val="24"/>
        </w:rPr>
        <w:t>ήδη</w:t>
      </w:r>
      <w:r w:rsidRPr="00E3646F">
        <w:rPr>
          <w:rFonts w:asciiTheme="minorHAnsi" w:hAnsiTheme="minorHAnsi" w:cs="Arial"/>
          <w:sz w:val="24"/>
          <w:szCs w:val="24"/>
        </w:rPr>
        <w:t xml:space="preserve"> αυτή η πρόθεση υπάρχει από την Πολιτεία. </w:t>
      </w:r>
    </w:p>
    <w:p w:rsidR="005512AB" w:rsidRPr="00E3646F" w:rsidRDefault="00C815C9" w:rsidP="001512D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Π</w:t>
      </w:r>
      <w:r w:rsidRPr="00E3646F">
        <w:rPr>
          <w:rStyle w:val="CommentReference"/>
        </w:rPr>
        <w:t>ρ</w:t>
      </w:r>
      <w:r w:rsidRPr="00E3646F">
        <w:rPr>
          <w:rFonts w:asciiTheme="minorHAnsi" w:hAnsiTheme="minorHAnsi" w:cs="Arial"/>
          <w:sz w:val="24"/>
          <w:szCs w:val="24"/>
        </w:rPr>
        <w:t>όσφατα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, στο "Doing Business 2020"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report 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της World Bank, στην κατηγορία " Start a Business" η χώρα μας </w:t>
      </w:r>
      <w:r w:rsidR="00B20FF6" w:rsidRPr="00E3646F">
        <w:rPr>
          <w:rFonts w:asciiTheme="minorHAnsi" w:hAnsiTheme="minorHAnsi" w:cs="Arial"/>
          <w:sz w:val="24"/>
          <w:szCs w:val="24"/>
        </w:rPr>
        <w:t>διακρίθηκε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. </w:t>
      </w:r>
      <w:r w:rsidR="00B20FF6" w:rsidRPr="00E3646F">
        <w:rPr>
          <w:rFonts w:asciiTheme="minorHAnsi" w:hAnsiTheme="minorHAnsi" w:cs="Arial"/>
          <w:sz w:val="24"/>
          <w:szCs w:val="24"/>
        </w:rPr>
        <w:t>Κατέχει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1C0766" w:rsidRPr="00E3646F">
        <w:rPr>
          <w:rFonts w:asciiTheme="minorHAnsi" w:hAnsiTheme="minorHAnsi" w:cs="Arial"/>
          <w:sz w:val="24"/>
          <w:szCs w:val="24"/>
        </w:rPr>
        <w:t xml:space="preserve">την 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1η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θέση </w:t>
      </w:r>
      <w:r w:rsidR="003C2FD8" w:rsidRPr="00E3646F">
        <w:rPr>
          <w:rFonts w:asciiTheme="minorHAnsi" w:hAnsiTheme="minorHAnsi" w:cs="Arial"/>
          <w:sz w:val="24"/>
          <w:szCs w:val="24"/>
        </w:rPr>
        <w:t>στην Ε</w:t>
      </w:r>
      <w:r w:rsidR="00B20FF6" w:rsidRPr="00E3646F">
        <w:rPr>
          <w:rFonts w:asciiTheme="minorHAnsi" w:hAnsiTheme="minorHAnsi" w:cs="Arial"/>
          <w:sz w:val="24"/>
          <w:szCs w:val="24"/>
        </w:rPr>
        <w:t>υρωπαϊκή Ένωση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την </w:t>
      </w:r>
      <w:r w:rsidR="003C2FD8" w:rsidRPr="00E3646F">
        <w:rPr>
          <w:rFonts w:asciiTheme="minorHAnsi" w:hAnsiTheme="minorHAnsi" w:cs="Arial"/>
          <w:sz w:val="24"/>
          <w:szCs w:val="24"/>
        </w:rPr>
        <w:t xml:space="preserve">11η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θέση </w:t>
      </w:r>
      <w:r w:rsidR="003C2FD8" w:rsidRPr="00E3646F">
        <w:rPr>
          <w:rFonts w:asciiTheme="minorHAnsi" w:hAnsiTheme="minorHAnsi" w:cs="Arial"/>
          <w:sz w:val="24"/>
          <w:szCs w:val="24"/>
        </w:rPr>
        <w:t>στον κόσμο, μεταξύ 190 χωρών</w:t>
      </w:r>
      <w:r w:rsidR="001C0766" w:rsidRPr="00E3646F">
        <w:rPr>
          <w:rFonts w:asciiTheme="minorHAnsi" w:hAnsiTheme="minorHAnsi" w:cs="Arial"/>
          <w:sz w:val="24"/>
          <w:szCs w:val="24"/>
        </w:rPr>
        <w:t>.</w:t>
      </w:r>
      <w:r w:rsidR="00461BE4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307A26" w:rsidRPr="00E3646F">
        <w:rPr>
          <w:rFonts w:asciiTheme="minorHAnsi" w:hAnsiTheme="minorHAnsi" w:cs="Arial"/>
          <w:sz w:val="24"/>
          <w:szCs w:val="24"/>
        </w:rPr>
        <w:t>Η αναβάθμιση αυτή στηρίζεται στην ανάπτυξη και λειτουργία του Πληροφοριακού Συστήματος της Υπηρεσίας Μιας Στάσης για τη σύσταση επιχειρήσεων</w:t>
      </w:r>
      <w:r w:rsidR="001C0766" w:rsidRPr="00E3646F">
        <w:rPr>
          <w:rFonts w:asciiTheme="minorHAnsi" w:hAnsiTheme="minorHAnsi" w:cs="Arial"/>
          <w:sz w:val="24"/>
          <w:szCs w:val="24"/>
        </w:rPr>
        <w:t>, το οποίο ξεκίνησε το 2010 και ακόμη εκσυγχρονίζεται.</w:t>
      </w:r>
      <w:r w:rsidR="00307A26" w:rsidRPr="00E3646F">
        <w:rPr>
          <w:rFonts w:asciiTheme="minorHAnsi" w:hAnsiTheme="minorHAnsi" w:cs="Arial"/>
          <w:sz w:val="24"/>
          <w:szCs w:val="24"/>
        </w:rPr>
        <w:t xml:space="preserve">  Και</w:t>
      </w:r>
      <w:r w:rsidR="0030297C" w:rsidRPr="00E3646F">
        <w:rPr>
          <w:rFonts w:asciiTheme="minorHAnsi" w:hAnsiTheme="minorHAnsi" w:cs="Arial"/>
          <w:sz w:val="24"/>
          <w:szCs w:val="24"/>
        </w:rPr>
        <w:t xml:space="preserve"> το σημαντικό είναι πως πλέον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61BE4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1C0766" w:rsidRPr="00E3646F">
        <w:rPr>
          <w:rFonts w:asciiTheme="minorHAnsi" w:hAnsiTheme="minorHAnsi" w:cs="Arial"/>
          <w:sz w:val="24"/>
          <w:szCs w:val="24"/>
        </w:rPr>
        <w:t xml:space="preserve">η Ελλάδα </w:t>
      </w:r>
      <w:r w:rsidR="00461BE4" w:rsidRPr="00E3646F">
        <w:rPr>
          <w:rFonts w:asciiTheme="minorHAnsi" w:hAnsiTheme="minorHAnsi" w:cs="Arial"/>
          <w:sz w:val="24"/>
          <w:szCs w:val="24"/>
        </w:rPr>
        <w:t>μπορεί να είναι στην πρώτη πεντάδα παγκοσμίως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61BE4" w:rsidRPr="00E3646F">
        <w:rPr>
          <w:rFonts w:asciiTheme="minorHAnsi" w:hAnsiTheme="minorHAnsi" w:cs="Arial"/>
          <w:sz w:val="24"/>
          <w:szCs w:val="24"/>
        </w:rPr>
        <w:t xml:space="preserve"> στα επόμενα 1-3</w:t>
      </w:r>
      <w:r w:rsidR="00D5639A" w:rsidRPr="00E3646F">
        <w:rPr>
          <w:rFonts w:asciiTheme="minorHAnsi" w:hAnsiTheme="minorHAnsi" w:cs="Arial"/>
          <w:sz w:val="24"/>
          <w:szCs w:val="24"/>
        </w:rPr>
        <w:t>,</w:t>
      </w:r>
      <w:r w:rsidR="00461BE4" w:rsidRPr="00E3646F">
        <w:rPr>
          <w:rFonts w:asciiTheme="minorHAnsi" w:hAnsiTheme="minorHAnsi" w:cs="Arial"/>
          <w:sz w:val="24"/>
          <w:szCs w:val="24"/>
        </w:rPr>
        <w:t xml:space="preserve"> χρόνια αποκτώντας ισχυρό ανταγωνιστικό πλεονέκτημα.</w:t>
      </w:r>
    </w:p>
    <w:p w:rsidR="000F2B08" w:rsidRPr="00E3646F" w:rsidRDefault="001C0766" w:rsidP="001512D8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646F">
        <w:rPr>
          <w:rFonts w:asciiTheme="minorHAnsi" w:hAnsiTheme="minorHAnsi" w:cs="Arial"/>
          <w:b/>
          <w:sz w:val="24"/>
          <w:szCs w:val="24"/>
        </w:rPr>
        <w:t>Ο τέταρτος πυλώνας αφορά στ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 xml:space="preserve">η δυναμική ανάπτυξη του 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>ίδιο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>υ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 xml:space="preserve"> το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>υ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 xml:space="preserve"> κλάδο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>υ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 xml:space="preserve"> ψηφιακής τεχνολογίας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 xml:space="preserve"> στην </w:t>
      </w:r>
      <w:r w:rsidR="00804D58" w:rsidRPr="00E3646F">
        <w:rPr>
          <w:rFonts w:asciiTheme="minorHAnsi" w:hAnsiTheme="minorHAnsi" w:cs="Arial"/>
          <w:b/>
          <w:sz w:val="24"/>
          <w:szCs w:val="24"/>
        </w:rPr>
        <w:t>Ελλάδα</w:t>
      </w:r>
      <w:r w:rsidR="00BD23C8" w:rsidRPr="00E3646F">
        <w:rPr>
          <w:rFonts w:asciiTheme="minorHAnsi" w:hAnsiTheme="minorHAnsi" w:cs="Arial"/>
          <w:b/>
          <w:sz w:val="24"/>
          <w:szCs w:val="24"/>
        </w:rPr>
        <w:t>.</w:t>
      </w:r>
      <w:r w:rsidR="00BD23C8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423007" w:rsidRPr="00E3646F">
        <w:rPr>
          <w:rFonts w:asciiTheme="minorHAnsi" w:hAnsiTheme="minorHAnsi" w:cs="Arial"/>
          <w:sz w:val="24"/>
          <w:szCs w:val="24"/>
        </w:rPr>
        <w:t>Κ</w:t>
      </w:r>
      <w:r w:rsidR="000F2B08" w:rsidRPr="00E3646F">
        <w:rPr>
          <w:rFonts w:asciiTheme="minorHAnsi" w:hAnsiTheme="minorHAnsi" w:cs="Arial"/>
          <w:sz w:val="24"/>
          <w:szCs w:val="24"/>
        </w:rPr>
        <w:t>ατάλληλες επενδύσεις σε υποδομές</w:t>
      </w:r>
      <w:r w:rsidR="0030297C" w:rsidRPr="00E3646F">
        <w:rPr>
          <w:rFonts w:asciiTheme="minorHAnsi" w:hAnsiTheme="minorHAnsi" w:cs="Arial"/>
          <w:sz w:val="24"/>
          <w:szCs w:val="24"/>
        </w:rPr>
        <w:t xml:space="preserve"> και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ταλέντο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θα επιτρέψουν στον</w:t>
      </w:r>
      <w:r w:rsidR="00804D58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κλάδο την ανάπτυξη </w:t>
      </w:r>
      <w:r w:rsidR="000F2B08" w:rsidRPr="00E3646F">
        <w:rPr>
          <w:rFonts w:asciiTheme="minorHAnsi" w:hAnsiTheme="minorHAnsi" w:cs="Arial"/>
          <w:b/>
          <w:sz w:val="24"/>
          <w:szCs w:val="24"/>
        </w:rPr>
        <w:t>καινοτόμων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804D58" w:rsidRPr="00E3646F">
        <w:rPr>
          <w:rFonts w:asciiTheme="minorHAnsi" w:hAnsiTheme="minorHAnsi" w:cs="Arial"/>
          <w:sz w:val="24"/>
          <w:szCs w:val="24"/>
        </w:rPr>
        <w:t>προϊόντων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και υπηρεσιών, βελτιώνοντας την </w:t>
      </w:r>
      <w:r w:rsidR="00804D58" w:rsidRPr="00E3646F">
        <w:rPr>
          <w:rFonts w:asciiTheme="minorHAnsi" w:hAnsiTheme="minorHAnsi" w:cs="Arial"/>
          <w:sz w:val="24"/>
          <w:szCs w:val="24"/>
        </w:rPr>
        <w:t>εξωστρέφεια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του, προσελκύοντας επενδύσεις από </w:t>
      </w:r>
      <w:r w:rsidR="00804D58" w:rsidRPr="00E3646F">
        <w:rPr>
          <w:rFonts w:asciiTheme="minorHAnsi" w:hAnsiTheme="minorHAnsi" w:cs="Arial"/>
          <w:sz w:val="24"/>
          <w:szCs w:val="24"/>
        </w:rPr>
        <w:t>διεθνείς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επιχειρήσεις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0F2B08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804D58" w:rsidRPr="00E3646F">
        <w:rPr>
          <w:rFonts w:asciiTheme="minorHAnsi" w:hAnsiTheme="minorHAnsi" w:cs="Arial"/>
          <w:sz w:val="24"/>
          <w:szCs w:val="24"/>
        </w:rPr>
        <w:t xml:space="preserve">και διεθνοποιώντας επιτυχημένες </w:t>
      </w:r>
      <w:r w:rsidR="00804D58" w:rsidRPr="00E3646F">
        <w:rPr>
          <w:rFonts w:asciiTheme="minorHAnsi" w:hAnsiTheme="minorHAnsi" w:cs="Arial"/>
          <w:b/>
          <w:sz w:val="24"/>
          <w:szCs w:val="24"/>
        </w:rPr>
        <w:t>ελληνικές</w:t>
      </w:r>
      <w:r w:rsidR="00804D58" w:rsidRPr="00E3646F">
        <w:rPr>
          <w:rFonts w:asciiTheme="minorHAnsi" w:hAnsiTheme="minorHAnsi" w:cs="Arial"/>
          <w:sz w:val="24"/>
          <w:szCs w:val="24"/>
        </w:rPr>
        <w:t xml:space="preserve"> επιχειρήσεις.</w:t>
      </w:r>
      <w:r w:rsidR="00804D58" w:rsidRPr="00E3646F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125135" w:rsidRPr="00E3646F" w:rsidRDefault="00125135" w:rsidP="00125135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125135" w:rsidRPr="00E3646F" w:rsidRDefault="00343B95" w:rsidP="001512D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  <w:lang w:val="en-US"/>
        </w:rPr>
        <w:t>O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κλάδος</w:t>
      </w:r>
      <w:r w:rsidRPr="00E3646F">
        <w:rPr>
          <w:rFonts w:asciiTheme="minorHAnsi" w:hAnsiTheme="minorHAnsi" w:cs="Arial"/>
          <w:sz w:val="24"/>
          <w:szCs w:val="24"/>
        </w:rPr>
        <w:t xml:space="preserve"> μας</w:t>
      </w:r>
      <w:r w:rsidR="00125135" w:rsidRPr="00E3646F">
        <w:rPr>
          <w:rFonts w:asciiTheme="minorHAnsi" w:hAnsiTheme="minorHAnsi" w:cs="Arial"/>
          <w:sz w:val="24"/>
          <w:szCs w:val="24"/>
        </w:rPr>
        <w:t>, παρότι υπέστη ένα τεράστιο πλήγμα της αξίας αγοράς και του κύκλου εργασιών κατά 45%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από το 200</w:t>
      </w:r>
      <w:r w:rsidR="00866DE9" w:rsidRPr="00E3646F">
        <w:rPr>
          <w:rFonts w:asciiTheme="minorHAnsi" w:hAnsiTheme="minorHAnsi" w:cs="Arial"/>
          <w:sz w:val="24"/>
          <w:szCs w:val="24"/>
        </w:rPr>
        <w:t>8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που ξεκίνησε η κρίση, </w:t>
      </w:r>
      <w:r w:rsidR="00125135" w:rsidRPr="00E3646F">
        <w:rPr>
          <w:rFonts w:asciiTheme="minorHAnsi" w:hAnsiTheme="minorHAnsi" w:cs="Arial"/>
          <w:b/>
          <w:sz w:val="24"/>
          <w:szCs w:val="24"/>
        </w:rPr>
        <w:t>στάθηκε όρθιος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, </w:t>
      </w:r>
      <w:r w:rsidR="00125135" w:rsidRPr="00E3646F">
        <w:rPr>
          <w:rFonts w:asciiTheme="minorHAnsi" w:hAnsiTheme="minorHAnsi" w:cs="Arial"/>
          <w:b/>
          <w:sz w:val="24"/>
          <w:szCs w:val="24"/>
        </w:rPr>
        <w:t>στήριξε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την οικονομία και την κοινωνία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125135" w:rsidRPr="00E3646F">
        <w:rPr>
          <w:rFonts w:asciiTheme="minorHAnsi" w:hAnsiTheme="minorHAnsi" w:cs="Arial"/>
          <w:b/>
          <w:sz w:val="24"/>
          <w:szCs w:val="24"/>
        </w:rPr>
        <w:t>με θυσίες</w:t>
      </w:r>
      <w:r w:rsidR="00125135" w:rsidRPr="00E3646F">
        <w:rPr>
          <w:rFonts w:asciiTheme="minorHAnsi" w:hAnsiTheme="minorHAnsi" w:cs="Arial"/>
          <w:sz w:val="24"/>
          <w:szCs w:val="24"/>
        </w:rPr>
        <w:t>. Ένας κλάδος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ο οποίος αριθμεί περισσότερες από 4.600 επιχειρήσεις, απασχολεί 260.000 εργαζόμενους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573454" w:rsidRPr="00E3646F">
        <w:rPr>
          <w:rFonts w:asciiTheme="minorHAnsi" w:hAnsiTheme="minorHAnsi" w:cs="Arial"/>
          <w:sz w:val="24"/>
          <w:szCs w:val="24"/>
        </w:rPr>
        <w:t xml:space="preserve">πλήρους απασχόλησης </w:t>
      </w:r>
      <w:r w:rsidR="00125135" w:rsidRPr="00E3646F">
        <w:rPr>
          <w:rFonts w:asciiTheme="minorHAnsi" w:hAnsiTheme="minorHAnsi" w:cs="Arial"/>
          <w:sz w:val="24"/>
          <w:szCs w:val="24"/>
        </w:rPr>
        <w:t>και έχει κύκλο εργασιών €13,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1 </w:t>
      </w:r>
      <w:r w:rsidR="00573454" w:rsidRPr="00E3646F">
        <w:rPr>
          <w:rFonts w:asciiTheme="minorHAnsi" w:hAnsiTheme="minorHAnsi" w:cs="Arial"/>
          <w:sz w:val="24"/>
          <w:szCs w:val="24"/>
        </w:rPr>
        <w:t>δισεκατομμύρια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, το οποίο αντιστοιχεί </w:t>
      </w:r>
      <w:r w:rsidR="00B20FF6" w:rsidRPr="00E3646F">
        <w:rPr>
          <w:rFonts w:asciiTheme="minorHAnsi" w:hAnsiTheme="minorHAnsi" w:cs="Arial"/>
          <w:sz w:val="24"/>
          <w:szCs w:val="24"/>
        </w:rPr>
        <w:t xml:space="preserve">περίπου </w:t>
      </w:r>
      <w:r w:rsidR="00125135" w:rsidRPr="00E3646F">
        <w:rPr>
          <w:rFonts w:asciiTheme="minorHAnsi" w:hAnsiTheme="minorHAnsi" w:cs="Arial"/>
          <w:sz w:val="24"/>
          <w:szCs w:val="24"/>
        </w:rPr>
        <w:t>στο 8% του ΑΕΠ.</w:t>
      </w:r>
    </w:p>
    <w:p w:rsidR="00420DCA" w:rsidRPr="00E3646F" w:rsidRDefault="00420DCA" w:rsidP="00125135">
      <w:pPr>
        <w:spacing w:after="0"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</w:p>
    <w:p w:rsidR="00420DCA" w:rsidRPr="00E3646F" w:rsidRDefault="00420DCA" w:rsidP="001512D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b/>
          <w:sz w:val="24"/>
          <w:szCs w:val="24"/>
        </w:rPr>
        <w:t>Ένας τομέας που</w:t>
      </w:r>
      <w:r w:rsidR="00573454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σύμφωνα με το </w:t>
      </w:r>
      <w:r w:rsidRPr="00E3646F">
        <w:rPr>
          <w:rFonts w:asciiTheme="minorHAnsi" w:hAnsiTheme="minorHAnsi" w:cs="Arial"/>
          <w:b/>
          <w:sz w:val="24"/>
          <w:szCs w:val="24"/>
          <w:lang w:val="en-US"/>
        </w:rPr>
        <w:t>World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b/>
          <w:sz w:val="24"/>
          <w:szCs w:val="24"/>
          <w:lang w:val="en-US"/>
        </w:rPr>
        <w:t>Economic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b/>
          <w:sz w:val="24"/>
          <w:szCs w:val="24"/>
          <w:lang w:val="en-US"/>
        </w:rPr>
        <w:t>Forum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b/>
          <w:sz w:val="24"/>
          <w:szCs w:val="24"/>
          <w:lang w:val="en-US"/>
        </w:rPr>
        <w:t>Report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, </w:t>
      </w:r>
      <w:r w:rsidR="008C7133" w:rsidRPr="00E3646F">
        <w:rPr>
          <w:rFonts w:asciiTheme="minorHAnsi" w:hAnsiTheme="minorHAnsi" w:cs="Arial"/>
          <w:b/>
          <w:sz w:val="24"/>
          <w:szCs w:val="24"/>
        </w:rPr>
        <w:t>στη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διαθεσιμότητα εξειδικευμένων επιστημόνων</w:t>
      </w:r>
      <w:r w:rsidR="00D07E32" w:rsidRPr="00E3646F">
        <w:rPr>
          <w:rFonts w:asciiTheme="minorHAnsi" w:hAnsiTheme="minorHAnsi" w:cs="Arial"/>
          <w:b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κατατάσσ</w:t>
      </w:r>
      <w:r w:rsidR="00DA7934" w:rsidRPr="00E3646F">
        <w:rPr>
          <w:rFonts w:asciiTheme="minorHAnsi" w:hAnsiTheme="minorHAnsi" w:cs="Arial"/>
          <w:b/>
          <w:sz w:val="24"/>
          <w:szCs w:val="24"/>
        </w:rPr>
        <w:t>ε</w:t>
      </w:r>
      <w:r w:rsidR="00B20FF6" w:rsidRPr="00E3646F">
        <w:rPr>
          <w:rFonts w:asciiTheme="minorHAnsi" w:hAnsiTheme="minorHAnsi" w:cs="Arial"/>
          <w:b/>
          <w:sz w:val="24"/>
          <w:szCs w:val="24"/>
        </w:rPr>
        <w:t xml:space="preserve">ι τη </w:t>
      </w:r>
      <w:r w:rsidRPr="00E3646F">
        <w:rPr>
          <w:rFonts w:asciiTheme="minorHAnsi" w:hAnsiTheme="minorHAnsi" w:cs="Arial"/>
          <w:b/>
          <w:sz w:val="24"/>
          <w:szCs w:val="24"/>
        </w:rPr>
        <w:t>χώρα 10</w:t>
      </w:r>
      <w:r w:rsidRPr="00E3646F">
        <w:rPr>
          <w:rFonts w:asciiTheme="minorHAnsi" w:hAnsiTheme="minorHAnsi" w:cs="Arial"/>
          <w:b/>
          <w:sz w:val="24"/>
          <w:szCs w:val="24"/>
          <w:vertAlign w:val="superscript"/>
        </w:rPr>
        <w:t>η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στον κόσμο, με τη Γερμανία 11</w:t>
      </w:r>
      <w:r w:rsidRPr="00E3646F">
        <w:rPr>
          <w:rFonts w:asciiTheme="minorHAnsi" w:hAnsiTheme="minorHAnsi" w:cs="Arial"/>
          <w:b/>
          <w:sz w:val="24"/>
          <w:szCs w:val="24"/>
          <w:vertAlign w:val="superscript"/>
        </w:rPr>
        <w:t>η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 και τη</w:t>
      </w:r>
      <w:r w:rsidR="00B20FF6" w:rsidRPr="00E3646F">
        <w:rPr>
          <w:rFonts w:asciiTheme="minorHAnsi" w:hAnsiTheme="minorHAnsi" w:cs="Arial"/>
          <w:b/>
          <w:sz w:val="24"/>
          <w:szCs w:val="24"/>
        </w:rPr>
        <w:t xml:space="preserve"> Μεγάλη Βρετανία </w:t>
      </w:r>
      <w:r w:rsidRPr="00E3646F">
        <w:rPr>
          <w:rFonts w:asciiTheme="minorHAnsi" w:hAnsiTheme="minorHAnsi" w:cs="Arial"/>
          <w:b/>
          <w:sz w:val="24"/>
          <w:szCs w:val="24"/>
        </w:rPr>
        <w:t>17</w:t>
      </w:r>
      <w:r w:rsidRPr="00E3646F">
        <w:rPr>
          <w:rFonts w:asciiTheme="minorHAnsi" w:hAnsiTheme="minorHAnsi" w:cs="Arial"/>
          <w:b/>
          <w:sz w:val="24"/>
          <w:szCs w:val="24"/>
          <w:vertAlign w:val="superscript"/>
        </w:rPr>
        <w:t>η</w:t>
      </w:r>
      <w:r w:rsidRPr="00E3646F">
        <w:rPr>
          <w:rFonts w:asciiTheme="minorHAnsi" w:hAnsiTheme="minorHAnsi" w:cs="Arial"/>
          <w:b/>
          <w:sz w:val="24"/>
          <w:szCs w:val="24"/>
        </w:rPr>
        <w:t>. Αυτούς</w:t>
      </w:r>
      <w:r w:rsidRPr="00E3646F">
        <w:rPr>
          <w:rFonts w:asciiTheme="minorHAnsi" w:hAnsiTheme="minorHAnsi" w:cs="Arial"/>
          <w:sz w:val="24"/>
          <w:szCs w:val="24"/>
        </w:rPr>
        <w:t xml:space="preserve"> τους επιστήμονες είναι στόχος μας να κρατήσουμε στον τόπο μας.  </w:t>
      </w:r>
    </w:p>
    <w:p w:rsidR="003258A2" w:rsidRPr="00E3646F" w:rsidRDefault="003258A2" w:rsidP="00125135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420DCA" w:rsidRPr="00E3646F" w:rsidRDefault="00420DCA" w:rsidP="003258A2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Στόχος μας </w:t>
      </w:r>
      <w:r w:rsidR="00DA7934" w:rsidRPr="00E3646F">
        <w:rPr>
          <w:rFonts w:asciiTheme="minorHAnsi" w:hAnsiTheme="minorHAnsi" w:cs="Arial"/>
          <w:sz w:val="24"/>
          <w:szCs w:val="24"/>
        </w:rPr>
        <w:t>είναι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DA7934" w:rsidRPr="00E3646F">
        <w:rPr>
          <w:rFonts w:asciiTheme="minorHAnsi" w:hAnsiTheme="minorHAnsi" w:cs="Arial"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sz w:val="24"/>
          <w:szCs w:val="24"/>
        </w:rPr>
        <w:t xml:space="preserve">να </w:t>
      </w:r>
      <w:r w:rsidRPr="00E3646F">
        <w:rPr>
          <w:rFonts w:asciiTheme="minorHAnsi" w:hAnsiTheme="minorHAnsi" w:cs="Arial"/>
          <w:b/>
          <w:sz w:val="24"/>
          <w:szCs w:val="24"/>
        </w:rPr>
        <w:t>αντιστρέψουμε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τη «διαρροή μυαλών»</w:t>
      </w:r>
      <w:r w:rsidR="00560ACE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σε «εισροή επιστημόνων», να </w:t>
      </w:r>
      <w:r w:rsidRPr="00E3646F">
        <w:rPr>
          <w:rFonts w:asciiTheme="minorHAnsi" w:hAnsiTheme="minorHAnsi" w:cs="Arial"/>
          <w:b/>
          <w:sz w:val="24"/>
          <w:szCs w:val="24"/>
        </w:rPr>
        <w:t>σταματήσουμε</w:t>
      </w:r>
      <w:r w:rsidRPr="00E3646F">
        <w:rPr>
          <w:rFonts w:asciiTheme="minorHAnsi" w:hAnsiTheme="minorHAnsi" w:cs="Arial"/>
          <w:sz w:val="24"/>
          <w:szCs w:val="24"/>
        </w:rPr>
        <w:t xml:space="preserve"> την ακατάσχετη αιμορραγία</w:t>
      </w:r>
      <w:r w:rsidR="00573454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που βιώνει την τελευταία δεκαετία η χώρα μας, χάνοντας εκατοντάδες χιλιάδες νέους επιστήμονες στο εξωτερικό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και να </w:t>
      </w:r>
      <w:r w:rsidRPr="00E3646F">
        <w:rPr>
          <w:rFonts w:asciiTheme="minorHAnsi" w:hAnsiTheme="minorHAnsi" w:cs="Arial"/>
          <w:b/>
          <w:sz w:val="24"/>
          <w:szCs w:val="24"/>
        </w:rPr>
        <w:t>κρατήσουμε</w:t>
      </w:r>
      <w:r w:rsidRPr="00E3646F">
        <w:rPr>
          <w:rFonts w:asciiTheme="minorHAnsi" w:hAnsiTheme="minorHAnsi" w:cs="Arial"/>
          <w:sz w:val="24"/>
          <w:szCs w:val="24"/>
        </w:rPr>
        <w:t xml:space="preserve"> τα παιδιά μας εδώ.</w:t>
      </w:r>
      <w:r w:rsidR="00423007" w:rsidRPr="00E3646F">
        <w:rPr>
          <w:rFonts w:asciiTheme="minorHAnsi" w:hAnsiTheme="minorHAnsi" w:cs="Arial"/>
          <w:sz w:val="24"/>
          <w:szCs w:val="24"/>
        </w:rPr>
        <w:t xml:space="preserve">  </w:t>
      </w:r>
      <w:r w:rsidR="00423007" w:rsidRPr="00E3646F">
        <w:rPr>
          <w:rFonts w:asciiTheme="minorHAnsi" w:hAnsiTheme="minorHAnsi" w:cs="Arial"/>
          <w:b/>
          <w:sz w:val="24"/>
          <w:szCs w:val="24"/>
        </w:rPr>
        <w:t>Τα χρειαζόμαστε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423007" w:rsidRPr="00E3646F">
        <w:rPr>
          <w:rFonts w:asciiTheme="minorHAnsi" w:hAnsiTheme="minorHAnsi" w:cs="Arial"/>
          <w:sz w:val="24"/>
          <w:szCs w:val="24"/>
        </w:rPr>
        <w:t xml:space="preserve"> για τον ψηφιακό μετασχηματισμό της χώρας.</w:t>
      </w:r>
    </w:p>
    <w:p w:rsidR="00423007" w:rsidRPr="00E3646F" w:rsidRDefault="00423007" w:rsidP="003258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420DCA" w:rsidRPr="00E3646F" w:rsidRDefault="003258A2" w:rsidP="003258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Αξίζει</w:t>
      </w:r>
      <w:r w:rsidR="00423007" w:rsidRPr="00E3646F">
        <w:rPr>
          <w:rFonts w:asciiTheme="minorHAnsi" w:hAnsiTheme="minorHAnsi" w:cs="Arial"/>
          <w:sz w:val="24"/>
          <w:szCs w:val="24"/>
        </w:rPr>
        <w:t xml:space="preserve"> επίσης,</w:t>
      </w:r>
      <w:r w:rsidRPr="00E3646F">
        <w:rPr>
          <w:rFonts w:asciiTheme="minorHAnsi" w:hAnsiTheme="minorHAnsi" w:cs="Arial"/>
          <w:sz w:val="24"/>
          <w:szCs w:val="24"/>
        </w:rPr>
        <w:t xml:space="preserve"> να αναφέρω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πως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από το 2006, </w:t>
      </w:r>
      <w:r w:rsidRPr="00E3646F">
        <w:rPr>
          <w:rFonts w:asciiTheme="minorHAnsi" w:hAnsiTheme="minorHAnsi" w:cs="Arial"/>
          <w:sz w:val="24"/>
          <w:szCs w:val="24"/>
        </w:rPr>
        <w:t>τα τελευταία 13 χρόνια</w:t>
      </w:r>
      <w:r w:rsidR="00573454" w:rsidRPr="00E3646F">
        <w:rPr>
          <w:rFonts w:asciiTheme="minorHAnsi" w:hAnsiTheme="minorHAnsi" w:cs="Arial"/>
          <w:sz w:val="24"/>
          <w:szCs w:val="24"/>
        </w:rPr>
        <w:t xml:space="preserve"> δηλαδή</w:t>
      </w:r>
      <w:r w:rsidR="0095757C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οι Ελληνικές εταιρίες </w:t>
      </w:r>
      <w:r w:rsidRPr="00E3646F">
        <w:rPr>
          <w:rFonts w:asciiTheme="minorHAnsi" w:hAnsiTheme="minorHAnsi" w:cs="Arial"/>
          <w:b/>
          <w:sz w:val="24"/>
          <w:szCs w:val="24"/>
        </w:rPr>
        <w:t>πρωταγωνιστούν</w:t>
      </w:r>
      <w:r w:rsidRPr="00E3646F">
        <w:rPr>
          <w:rFonts w:asciiTheme="minorHAnsi" w:hAnsiTheme="minorHAnsi" w:cs="Arial"/>
          <w:sz w:val="24"/>
          <w:szCs w:val="24"/>
        </w:rPr>
        <w:t xml:space="preserve"> στα παγκόσμια βραβεία τεχνολογίας, 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τα </w:t>
      </w:r>
      <w:r w:rsidRPr="00E3646F">
        <w:rPr>
          <w:rFonts w:asciiTheme="minorHAnsi" w:hAnsiTheme="minorHAnsi" w:cs="Arial"/>
          <w:sz w:val="24"/>
          <w:szCs w:val="24"/>
        </w:rPr>
        <w:t>WITSA Global ICT Excellence Awards, έχοντας κερδίσει 21 βραβεία.</w:t>
      </w:r>
    </w:p>
    <w:p w:rsidR="00DA7934" w:rsidRPr="00E3646F" w:rsidRDefault="00DA7934" w:rsidP="003258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6334" w:rsidRPr="00E3646F" w:rsidRDefault="00420DCA" w:rsidP="00C06334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Ε</w:t>
      </w:r>
      <w:r w:rsidR="00125135" w:rsidRPr="00E3646F">
        <w:rPr>
          <w:rFonts w:asciiTheme="minorHAnsi" w:hAnsiTheme="minorHAnsi" w:cs="Arial"/>
          <w:b/>
          <w:bCs/>
          <w:sz w:val="24"/>
          <w:szCs w:val="24"/>
        </w:rPr>
        <w:t>ίμαστε ιδιαίτερα περήφανοι για ότι έχουμε καταφέρει</w:t>
      </w:r>
      <w:r w:rsidR="00D07E32" w:rsidRPr="00E3646F">
        <w:rPr>
          <w:rFonts w:asciiTheme="minorHAnsi" w:hAnsiTheme="minorHAnsi" w:cs="Arial"/>
          <w:b/>
          <w:bCs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b/>
          <w:bCs/>
          <w:sz w:val="24"/>
          <w:szCs w:val="24"/>
        </w:rPr>
        <w:t xml:space="preserve"> και περισσότερο είμαστε σίγουρ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οι</w:t>
      </w:r>
      <w:r w:rsidR="00D07E32" w:rsidRPr="00E3646F">
        <w:rPr>
          <w:rFonts w:asciiTheme="minorHAnsi" w:hAnsiTheme="minorHAnsi" w:cs="Arial"/>
          <w:b/>
          <w:bCs/>
          <w:sz w:val="24"/>
          <w:szCs w:val="24"/>
        </w:rPr>
        <w:t>,</w:t>
      </w:r>
      <w:r w:rsidR="00125135" w:rsidRPr="00E3646F">
        <w:rPr>
          <w:rFonts w:asciiTheme="minorHAnsi" w:hAnsiTheme="minorHAnsi" w:cs="Arial"/>
          <w:b/>
          <w:bCs/>
          <w:sz w:val="24"/>
          <w:szCs w:val="24"/>
        </w:rPr>
        <w:t xml:space="preserve"> για όσα μπορούμε να προσφέρουμε.</w:t>
      </w:r>
      <w:r w:rsidR="00125135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C06334" w:rsidRPr="00E3646F">
        <w:rPr>
          <w:rFonts w:asciiTheme="minorHAnsi" w:hAnsiTheme="minorHAnsi" w:cs="Arial"/>
          <w:sz w:val="24"/>
          <w:szCs w:val="24"/>
        </w:rPr>
        <w:t>Γιατί</w:t>
      </w:r>
      <w:r w:rsidR="00D07E32" w:rsidRPr="00E3646F">
        <w:rPr>
          <w:rFonts w:asciiTheme="minorHAnsi" w:hAnsiTheme="minorHAnsi" w:cs="Arial"/>
          <w:sz w:val="24"/>
          <w:szCs w:val="24"/>
        </w:rPr>
        <w:t>,</w:t>
      </w:r>
      <w:r w:rsidR="00C06334" w:rsidRPr="00E3646F">
        <w:rPr>
          <w:rFonts w:asciiTheme="minorHAnsi" w:hAnsiTheme="minorHAnsi" w:cs="Arial"/>
          <w:sz w:val="24"/>
          <w:szCs w:val="24"/>
        </w:rPr>
        <w:t xml:space="preserve"> η ψηφιακή τεχνολογία </w:t>
      </w:r>
      <w:r w:rsidR="00C06334" w:rsidRPr="00E3646F">
        <w:rPr>
          <w:rFonts w:asciiTheme="minorHAnsi" w:hAnsiTheme="minorHAnsi" w:cs="Arial"/>
          <w:b/>
          <w:sz w:val="24"/>
          <w:szCs w:val="24"/>
        </w:rPr>
        <w:t>αναμφισβήτητα</w:t>
      </w:r>
      <w:r w:rsidR="00C06334" w:rsidRPr="00E3646F">
        <w:rPr>
          <w:rFonts w:asciiTheme="minorHAnsi" w:hAnsiTheme="minorHAnsi" w:cs="Arial"/>
          <w:sz w:val="24"/>
          <w:szCs w:val="24"/>
        </w:rPr>
        <w:t>, αλλάζει την εικόνα της χώρας.  Αρκεί να την αφήσουμε, αφαιρώντας τα προσκόμματα.</w:t>
      </w:r>
    </w:p>
    <w:p w:rsidR="0095757C" w:rsidRPr="00E3646F" w:rsidRDefault="00226124" w:rsidP="00226124">
      <w:pPr>
        <w:spacing w:line="240" w:lineRule="auto"/>
        <w:jc w:val="both"/>
        <w:rPr>
          <w:rFonts w:asciiTheme="minorHAnsi" w:hAnsiTheme="minorHAnsi" w:cs="Segoe UI"/>
          <w:sz w:val="24"/>
          <w:szCs w:val="24"/>
        </w:rPr>
      </w:pPr>
      <w:r w:rsidRPr="00E3646F">
        <w:rPr>
          <w:rFonts w:asciiTheme="minorHAnsi" w:hAnsiTheme="minorHAnsi" w:cs="Segoe UI"/>
          <w:sz w:val="24"/>
          <w:szCs w:val="24"/>
        </w:rPr>
        <w:t>Κύριε Πρωθυπουργέ</w:t>
      </w:r>
      <w:r w:rsidR="0095757C" w:rsidRPr="00E3646F">
        <w:rPr>
          <w:rFonts w:asciiTheme="minorHAnsi" w:hAnsiTheme="minorHAnsi" w:cs="Segoe UI"/>
          <w:sz w:val="24"/>
          <w:szCs w:val="24"/>
        </w:rPr>
        <w:t>,</w:t>
      </w:r>
    </w:p>
    <w:p w:rsidR="00226124" w:rsidRPr="00E3646F" w:rsidRDefault="0095757C" w:rsidP="00226124">
      <w:pPr>
        <w:spacing w:line="240" w:lineRule="auto"/>
        <w:jc w:val="both"/>
        <w:rPr>
          <w:rFonts w:asciiTheme="minorHAnsi" w:hAnsiTheme="minorHAnsi" w:cs="Segoe UI"/>
          <w:sz w:val="24"/>
          <w:szCs w:val="24"/>
        </w:rPr>
      </w:pPr>
      <w:r w:rsidRPr="00E3646F">
        <w:rPr>
          <w:rFonts w:asciiTheme="minorHAnsi" w:hAnsiTheme="minorHAnsi" w:cs="Segoe UI"/>
          <w:sz w:val="24"/>
          <w:szCs w:val="24"/>
        </w:rPr>
        <w:t>Ο</w:t>
      </w:r>
      <w:r w:rsidR="00226124" w:rsidRPr="00E3646F">
        <w:rPr>
          <w:rFonts w:asciiTheme="minorHAnsi" w:hAnsiTheme="minorHAnsi" w:cs="Segoe UI"/>
          <w:sz w:val="24"/>
          <w:szCs w:val="24"/>
        </w:rPr>
        <w:t xml:space="preserve"> </w:t>
      </w:r>
      <w:r w:rsidR="00226124" w:rsidRPr="00E3646F">
        <w:rPr>
          <w:rFonts w:asciiTheme="minorHAnsi" w:hAnsiTheme="minorHAnsi" w:cs="Segoe UI"/>
          <w:b/>
          <w:sz w:val="24"/>
          <w:szCs w:val="24"/>
        </w:rPr>
        <w:t>Κλάδος μας μπορεί</w:t>
      </w:r>
      <w:r w:rsidR="00560ACE" w:rsidRPr="00E3646F">
        <w:rPr>
          <w:rFonts w:asciiTheme="minorHAnsi" w:hAnsiTheme="minorHAnsi" w:cs="Segoe UI"/>
          <w:b/>
          <w:sz w:val="24"/>
          <w:szCs w:val="24"/>
        </w:rPr>
        <w:t>,</w:t>
      </w:r>
      <w:r w:rsidR="00226124" w:rsidRPr="00E3646F">
        <w:rPr>
          <w:rFonts w:asciiTheme="minorHAnsi" w:hAnsiTheme="minorHAnsi" w:cs="Segoe UI"/>
          <w:b/>
          <w:sz w:val="24"/>
          <w:szCs w:val="24"/>
        </w:rPr>
        <w:t xml:space="preserve"> και θέλουμε να ηγηθεί σε αυτήν την προσπάθεια</w:t>
      </w:r>
      <w:r w:rsidR="00226124" w:rsidRPr="00E3646F">
        <w:rPr>
          <w:rFonts w:asciiTheme="minorHAnsi" w:hAnsiTheme="minorHAnsi" w:cs="Segoe UI"/>
          <w:sz w:val="24"/>
          <w:szCs w:val="24"/>
        </w:rPr>
        <w:t>.</w:t>
      </w:r>
    </w:p>
    <w:p w:rsidR="00754DB6" w:rsidRPr="00E3646F" w:rsidRDefault="00226124" w:rsidP="005512AB">
      <w:pPr>
        <w:spacing w:after="0" w:line="240" w:lineRule="auto"/>
        <w:jc w:val="both"/>
        <w:rPr>
          <w:rFonts w:asciiTheme="minorHAnsi" w:hAnsiTheme="minorHAnsi" w:cs="Tahoma"/>
          <w:bCs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Η 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συγκρότηση </w:t>
      </w:r>
      <w:r w:rsidRPr="00E3646F">
        <w:rPr>
          <w:rFonts w:asciiTheme="minorHAnsi" w:hAnsiTheme="minorHAnsi" w:cs="Arial"/>
          <w:sz w:val="24"/>
          <w:szCs w:val="24"/>
        </w:rPr>
        <w:t xml:space="preserve">του Υπουργείου Ψηφιακής </w:t>
      </w:r>
      <w:r w:rsidR="00B10142" w:rsidRPr="00E3646F">
        <w:rPr>
          <w:rFonts w:asciiTheme="minorHAnsi" w:hAnsiTheme="minorHAnsi" w:cs="Arial"/>
          <w:sz w:val="24"/>
          <w:szCs w:val="24"/>
        </w:rPr>
        <w:t>Διακυβέρνησης</w:t>
      </w:r>
      <w:r w:rsidR="00DA7934" w:rsidRPr="00E3646F">
        <w:rPr>
          <w:rFonts w:asciiTheme="minorHAnsi" w:hAnsiTheme="minorHAnsi" w:cs="Arial"/>
          <w:sz w:val="24"/>
          <w:szCs w:val="24"/>
        </w:rPr>
        <w:t>,</w:t>
      </w:r>
      <w:r w:rsidR="00B10142" w:rsidRPr="00E3646F">
        <w:rPr>
          <w:rFonts w:asciiTheme="minorHAnsi" w:hAnsiTheme="minorHAnsi" w:cstheme="majorHAnsi"/>
          <w:sz w:val="24"/>
          <w:szCs w:val="24"/>
        </w:rPr>
        <w:t xml:space="preserve"> και </w:t>
      </w:r>
      <w:r w:rsidR="00B10142" w:rsidRPr="00E3646F">
        <w:rPr>
          <w:rFonts w:asciiTheme="minorHAnsi" w:hAnsiTheme="minorHAnsi" w:cstheme="majorHAnsi"/>
          <w:b/>
          <w:sz w:val="24"/>
          <w:szCs w:val="24"/>
        </w:rPr>
        <w:t>μάλιστα</w:t>
      </w:r>
      <w:r w:rsidR="00B10142" w:rsidRPr="00E3646F">
        <w:rPr>
          <w:rFonts w:asciiTheme="minorHAnsi" w:hAnsiTheme="minorHAnsi" w:cstheme="majorHAnsi"/>
          <w:sz w:val="24"/>
          <w:szCs w:val="24"/>
        </w:rPr>
        <w:t xml:space="preserve"> στο υψηλότερο πολιτικό επίπεδο, </w:t>
      </w:r>
      <w:r w:rsidRPr="00E3646F">
        <w:rPr>
          <w:rFonts w:asciiTheme="minorHAnsi" w:hAnsiTheme="minorHAnsi" w:cs="Arial"/>
          <w:sz w:val="24"/>
          <w:szCs w:val="24"/>
        </w:rPr>
        <w:t xml:space="preserve">λειτουργεί ως </w:t>
      </w:r>
      <w:r w:rsidRPr="00E3646F">
        <w:rPr>
          <w:rFonts w:asciiTheme="minorHAnsi" w:hAnsiTheme="minorHAnsi" w:cs="Arial"/>
          <w:b/>
          <w:sz w:val="24"/>
          <w:szCs w:val="24"/>
        </w:rPr>
        <w:t>εχέγγυο</w:t>
      </w:r>
      <w:r w:rsidRPr="00E3646F">
        <w:rPr>
          <w:rFonts w:asciiTheme="minorHAnsi" w:hAnsiTheme="minorHAnsi" w:cs="Arial"/>
          <w:sz w:val="24"/>
          <w:szCs w:val="24"/>
        </w:rPr>
        <w:t xml:space="preserve"> για </w:t>
      </w:r>
      <w:r w:rsidR="00754DB6" w:rsidRPr="00E3646F">
        <w:rPr>
          <w:rFonts w:asciiTheme="minorHAnsi" w:hAnsiTheme="minorHAnsi" w:cs="Tahoma"/>
          <w:bCs/>
          <w:sz w:val="24"/>
          <w:szCs w:val="24"/>
        </w:rPr>
        <w:t xml:space="preserve">τον Κεντρικό Συντονισμό των Δράσεων Τεχνολογιών Πληροφορικής και Επικοινωνιών, και </w:t>
      </w:r>
      <w:r w:rsidR="00DA7934" w:rsidRPr="00E3646F">
        <w:rPr>
          <w:rFonts w:asciiTheme="minorHAnsi" w:hAnsiTheme="minorHAnsi" w:cs="Tahoma"/>
          <w:bCs/>
          <w:sz w:val="24"/>
          <w:szCs w:val="24"/>
        </w:rPr>
        <w:t>την χάραξη και υλοποίηση</w:t>
      </w:r>
      <w:r w:rsidR="00754DB6" w:rsidRPr="00E3646F">
        <w:rPr>
          <w:rFonts w:asciiTheme="minorHAnsi" w:hAnsiTheme="minorHAnsi" w:cs="Tahoma"/>
          <w:bCs/>
          <w:sz w:val="24"/>
          <w:szCs w:val="24"/>
        </w:rPr>
        <w:t xml:space="preserve"> τη</w:t>
      </w:r>
      <w:r w:rsidR="00DA7934" w:rsidRPr="00E3646F">
        <w:rPr>
          <w:rFonts w:asciiTheme="minorHAnsi" w:hAnsiTheme="minorHAnsi" w:cs="Tahoma"/>
          <w:bCs/>
          <w:sz w:val="24"/>
          <w:szCs w:val="24"/>
        </w:rPr>
        <w:t>ς</w:t>
      </w:r>
      <w:r w:rsidR="00754DB6" w:rsidRPr="00E3646F">
        <w:rPr>
          <w:rFonts w:asciiTheme="minorHAnsi" w:hAnsiTheme="minorHAnsi" w:cs="Tahoma"/>
          <w:bCs/>
          <w:sz w:val="24"/>
          <w:szCs w:val="24"/>
        </w:rPr>
        <w:t xml:space="preserve"> Εθνική</w:t>
      </w:r>
      <w:r w:rsidR="00DA7934" w:rsidRPr="00E3646F">
        <w:rPr>
          <w:rFonts w:asciiTheme="minorHAnsi" w:hAnsiTheme="minorHAnsi" w:cs="Tahoma"/>
          <w:bCs/>
          <w:sz w:val="24"/>
          <w:szCs w:val="24"/>
        </w:rPr>
        <w:t>ς</w:t>
      </w:r>
      <w:r w:rsidR="00754DB6" w:rsidRPr="00E3646F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95757C" w:rsidRPr="00E3646F">
        <w:rPr>
          <w:rFonts w:asciiTheme="minorHAnsi" w:hAnsiTheme="minorHAnsi" w:cs="Tahoma"/>
          <w:bCs/>
          <w:sz w:val="24"/>
          <w:szCs w:val="24"/>
        </w:rPr>
        <w:t>Ψηφιακής Στρατηγικής</w:t>
      </w:r>
      <w:r w:rsidR="00754DB6" w:rsidRPr="00E3646F">
        <w:rPr>
          <w:rFonts w:asciiTheme="minorHAnsi" w:hAnsiTheme="minorHAnsi" w:cs="Tahoma"/>
          <w:bCs/>
          <w:sz w:val="24"/>
          <w:szCs w:val="24"/>
        </w:rPr>
        <w:t xml:space="preserve">. </w:t>
      </w:r>
    </w:p>
    <w:p w:rsidR="00B10142" w:rsidRPr="00E3646F" w:rsidRDefault="00B10142" w:rsidP="005512AB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A3366C" w:rsidRPr="00E3646F" w:rsidRDefault="00B10142" w:rsidP="00B10142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 οριζόντια συγκέντρωση των αρμόδιων υπηρεσιών, που υπάγονταν μέχρι σήμερα σε άλλα Υπουργεία</w:t>
      </w:r>
      <w:r w:rsidR="00D07E32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και σχετίζονται με τον ψηφιακό μετασχηματισμό κρίσιμων τομέων και διαδικασιών του Κράτους, αποτελεί την </w:t>
      </w:r>
      <w:r w:rsidRPr="00E3646F">
        <w:rPr>
          <w:rFonts w:asciiTheme="minorHAnsi" w:hAnsiTheme="minorHAnsi" w:cs="Tahoma"/>
          <w:b/>
          <w:sz w:val="24"/>
          <w:szCs w:val="24"/>
        </w:rPr>
        <w:t>πλέον</w:t>
      </w:r>
      <w:r w:rsidRPr="00E3646F">
        <w:rPr>
          <w:rFonts w:asciiTheme="minorHAnsi" w:hAnsiTheme="minorHAnsi" w:cs="Tahoma"/>
          <w:sz w:val="24"/>
          <w:szCs w:val="24"/>
        </w:rPr>
        <w:t xml:space="preserve"> αδιάψευστη επιβεβαίωση 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>της πίστης σας κύριε Πρόεδρε στις δυνατότητες του κλάδου</w:t>
      </w:r>
      <w:r w:rsidRPr="00E3646F">
        <w:rPr>
          <w:rFonts w:asciiTheme="minorHAnsi" w:hAnsiTheme="minorHAnsi" w:cs="Tahoma"/>
          <w:sz w:val="24"/>
          <w:szCs w:val="24"/>
        </w:rPr>
        <w:t xml:space="preserve"> και </w:t>
      </w:r>
      <w:r w:rsidRPr="00E3646F">
        <w:rPr>
          <w:rFonts w:asciiTheme="minorHAnsi" w:hAnsiTheme="minorHAnsi" w:cs="Tahoma"/>
          <w:b/>
          <w:sz w:val="24"/>
          <w:szCs w:val="24"/>
        </w:rPr>
        <w:t>δίνει τέλος</w:t>
      </w:r>
      <w:r w:rsidRPr="00E3646F">
        <w:rPr>
          <w:rFonts w:asciiTheme="minorHAnsi" w:hAnsiTheme="minorHAnsi" w:cs="Tahoma"/>
          <w:sz w:val="24"/>
          <w:szCs w:val="24"/>
        </w:rPr>
        <w:t xml:space="preserve"> στην πολυδιάσπαση</w:t>
      </w:r>
      <w:r w:rsidR="00573454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που προκάλεσε το ψηφιακό χάσμα με τις υπόλοιπες Ευρωπαϊκές χώρες, </w:t>
      </w:r>
      <w:r w:rsidRPr="00E3646F">
        <w:rPr>
          <w:rFonts w:asciiTheme="minorHAnsi" w:hAnsiTheme="minorHAnsi" w:cs="Tahoma"/>
          <w:b/>
          <w:sz w:val="24"/>
          <w:szCs w:val="24"/>
        </w:rPr>
        <w:t>το οποίο</w:t>
      </w:r>
      <w:r w:rsidR="00573454" w:rsidRPr="00E3646F">
        <w:rPr>
          <w:rFonts w:asciiTheme="minorHAnsi" w:hAnsiTheme="minorHAnsi" w:cs="Tahoma"/>
          <w:b/>
          <w:sz w:val="24"/>
          <w:szCs w:val="24"/>
        </w:rPr>
        <w:t>,</w:t>
      </w:r>
      <w:r w:rsidRPr="00E3646F">
        <w:rPr>
          <w:rFonts w:asciiTheme="minorHAnsi" w:hAnsiTheme="minorHAnsi" w:cs="Tahoma"/>
          <w:b/>
          <w:sz w:val="24"/>
          <w:szCs w:val="24"/>
        </w:rPr>
        <w:t xml:space="preserve"> με τη σειρά του</w:t>
      </w:r>
      <w:r w:rsidR="00573454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αποτέλεσε εμπόδιο σε σημαντικές επενδυτικές ευκαιρίες</w:t>
      </w:r>
      <w:r w:rsidR="00D07E32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και ανασταλτικό παράγοντα στη βελτίωση της ανταγωνιστικότητας της χώρας.</w:t>
      </w:r>
      <w:r w:rsidR="00DA7934" w:rsidRPr="00E3646F">
        <w:rPr>
          <w:rFonts w:asciiTheme="minorHAnsi" w:hAnsiTheme="minorHAnsi" w:cs="Tahoma"/>
          <w:sz w:val="24"/>
          <w:szCs w:val="24"/>
        </w:rPr>
        <w:t xml:space="preserve"> </w:t>
      </w:r>
    </w:p>
    <w:p w:rsidR="00866DE9" w:rsidRPr="00E3646F" w:rsidRDefault="00866DE9" w:rsidP="00B10142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461BE4" w:rsidRPr="00E3646F" w:rsidRDefault="00A3366C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Από την πλευρά 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μας,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δεσμευόμαστε να είμαστε </w:t>
      </w:r>
      <w:r w:rsidR="00461BE4" w:rsidRPr="00E3646F">
        <w:rPr>
          <w:rFonts w:asciiTheme="minorHAnsi" w:hAnsiTheme="minorHAnsi" w:cs="Tahoma"/>
          <w:b/>
          <w:bCs/>
          <w:sz w:val="24"/>
          <w:szCs w:val="24"/>
        </w:rPr>
        <w:t>σύμμαχοι σε αυτήν την προσπάθεια σας.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461BE4" w:rsidRPr="00E3646F">
        <w:rPr>
          <w:rFonts w:asciiTheme="minorHAnsi" w:hAnsiTheme="minorHAnsi" w:cs="Tahoma"/>
          <w:b/>
          <w:bCs/>
          <w:sz w:val="24"/>
          <w:szCs w:val="24"/>
        </w:rPr>
        <w:t>Ν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α συμβάλουμε με όλες </w:t>
      </w:r>
      <w:r w:rsidR="00DA7934" w:rsidRPr="00E3646F">
        <w:rPr>
          <w:rFonts w:asciiTheme="minorHAnsi" w:hAnsiTheme="minorHAnsi" w:cs="Tahoma"/>
          <w:b/>
          <w:bCs/>
          <w:sz w:val="24"/>
          <w:szCs w:val="24"/>
        </w:rPr>
        <w:t xml:space="preserve">μας 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τις δυνάμεις, τη διεθνή τεχνογνωσία και εμπειρία μας. </w:t>
      </w:r>
    </w:p>
    <w:p w:rsidR="00DA7934" w:rsidRPr="00E3646F" w:rsidRDefault="00DA7934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A3366C" w:rsidRPr="00E3646F" w:rsidRDefault="00B248A2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Η</w:t>
      </w:r>
      <w:r w:rsidR="00573454" w:rsidRPr="00E3646F">
        <w:rPr>
          <w:rFonts w:asciiTheme="minorHAnsi" w:hAnsiTheme="minorHAnsi" w:cs="Tahoma"/>
          <w:b/>
          <w:bCs/>
          <w:sz w:val="24"/>
          <w:szCs w:val="24"/>
        </w:rPr>
        <w:t xml:space="preserve"> σημερινή υπογραφή του πρωτόκο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>λλου συνεργασίας του ΣΕΠΕ με το Υπουργείο Ψηφιακής Διακυβέρνησης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έρχεται να επιβεβαιώσει αυτήν μας τη δέσμευση</w:t>
      </w:r>
      <w:r w:rsidR="00461BE4" w:rsidRPr="00E3646F">
        <w:rPr>
          <w:rFonts w:asciiTheme="minorHAnsi" w:hAnsiTheme="minorHAnsi" w:cs="Tahoma"/>
          <w:b/>
          <w:bCs/>
          <w:sz w:val="24"/>
          <w:szCs w:val="24"/>
        </w:rPr>
        <w:t>,</w:t>
      </w:r>
    </w:p>
    <w:p w:rsidR="00A3366C" w:rsidRPr="00E3646F" w:rsidRDefault="00560ACE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Ε</w:t>
      </w:r>
      <w:r w:rsidR="00461BE4" w:rsidRPr="00E3646F">
        <w:rPr>
          <w:rFonts w:asciiTheme="minorHAnsi" w:hAnsiTheme="minorHAnsi" w:cs="Tahoma"/>
          <w:b/>
          <w:bCs/>
          <w:sz w:val="24"/>
          <w:szCs w:val="24"/>
        </w:rPr>
        <w:t>νώ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ταυτόχρονα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461BE4" w:rsidRPr="00E3646F">
        <w:rPr>
          <w:rFonts w:asciiTheme="minorHAnsi" w:hAnsiTheme="minorHAnsi" w:cs="Tahoma"/>
          <w:b/>
          <w:bCs/>
          <w:sz w:val="24"/>
          <w:szCs w:val="24"/>
        </w:rPr>
        <w:t>θέτει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τα θεμέλια για μία</w:t>
      </w:r>
      <w:r w:rsidR="00573454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ακόμα πιο στενή, ουσιαστική και αποδοτική συνεργασία</w:t>
      </w:r>
      <w:r w:rsidR="00573454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b/>
          <w:bCs/>
          <w:sz w:val="24"/>
          <w:szCs w:val="24"/>
        </w:rPr>
        <w:t xml:space="preserve"> όπου αγορά και πολιτεία </w:t>
      </w:r>
      <w:r w:rsidR="00F479BB" w:rsidRPr="00E3646F">
        <w:rPr>
          <w:rFonts w:asciiTheme="minorHAnsi" w:hAnsiTheme="minorHAnsi" w:cs="Tahoma"/>
          <w:b/>
          <w:bCs/>
          <w:sz w:val="24"/>
          <w:szCs w:val="24"/>
        </w:rPr>
        <w:t xml:space="preserve">χτίζουν μαζί μία νέα </w:t>
      </w:r>
      <w:r w:rsidR="0095757C" w:rsidRPr="00E3646F">
        <w:rPr>
          <w:rFonts w:asciiTheme="minorHAnsi" w:hAnsiTheme="minorHAnsi" w:cs="Tahoma"/>
          <w:b/>
          <w:bCs/>
          <w:sz w:val="24"/>
          <w:szCs w:val="24"/>
        </w:rPr>
        <w:t xml:space="preserve">Ψηφιακή </w:t>
      </w:r>
      <w:r w:rsidR="00F479BB" w:rsidRPr="00E3646F">
        <w:rPr>
          <w:rFonts w:asciiTheme="minorHAnsi" w:hAnsiTheme="minorHAnsi" w:cs="Tahoma"/>
          <w:b/>
          <w:bCs/>
          <w:sz w:val="24"/>
          <w:szCs w:val="24"/>
        </w:rPr>
        <w:t xml:space="preserve">Ελλάδα. </w:t>
      </w:r>
    </w:p>
    <w:p w:rsidR="00DA7934" w:rsidRPr="00E3646F" w:rsidRDefault="00DA7934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Με κοινή στρατηγική, πλάνο και πρωτοβουλίες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244B46" w:rsidRPr="00E3646F">
        <w:rPr>
          <w:rFonts w:asciiTheme="minorHAnsi" w:hAnsiTheme="minorHAnsi" w:cs="Tahoma"/>
          <w:b/>
          <w:bCs/>
          <w:sz w:val="24"/>
          <w:szCs w:val="24"/>
        </w:rPr>
        <w:t>να προωθήσουμε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τη μετάβαση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                                                                          σε μία σύγχρονη ψηφιακή οικονομία και κοινωνία</w:t>
      </w:r>
      <w:r w:rsidR="00244B46" w:rsidRPr="00E3646F">
        <w:rPr>
          <w:rFonts w:asciiTheme="minorHAnsi" w:hAnsiTheme="minorHAnsi" w:cs="Tahoma"/>
          <w:b/>
          <w:bCs/>
          <w:sz w:val="24"/>
          <w:szCs w:val="24"/>
        </w:rPr>
        <w:t xml:space="preserve">. 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Ώστε </w:t>
      </w:r>
      <w:r w:rsidR="00244B46" w:rsidRPr="00E3646F">
        <w:rPr>
          <w:rFonts w:asciiTheme="minorHAnsi" w:hAnsiTheme="minorHAnsi" w:cs="Tahoma"/>
          <w:b/>
          <w:bCs/>
          <w:sz w:val="24"/>
          <w:szCs w:val="24"/>
        </w:rPr>
        <w:t>να μπορούν όλοι οι Έλληνες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244B46" w:rsidRPr="00E3646F">
        <w:rPr>
          <w:rFonts w:asciiTheme="minorHAnsi" w:hAnsiTheme="minorHAnsi" w:cs="Tahoma"/>
          <w:b/>
          <w:bCs/>
          <w:sz w:val="24"/>
          <w:szCs w:val="24"/>
        </w:rPr>
        <w:t xml:space="preserve"> να απολαύσουν 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τα οφέλη της τεχνολογίας </w:t>
      </w:r>
    </w:p>
    <w:p w:rsidR="00DA7934" w:rsidRPr="00E3646F" w:rsidRDefault="00DA7934" w:rsidP="00B1014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F479BB" w:rsidRPr="00E3646F" w:rsidRDefault="001E773A" w:rsidP="005A1E10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Κυρίες και κύριοι,</w:t>
      </w:r>
      <w:r w:rsidR="00F479BB" w:rsidRPr="00E3646F">
        <w:rPr>
          <w:rFonts w:asciiTheme="minorHAnsi" w:hAnsiTheme="minorHAnsi" w:cs="Tahoma"/>
          <w:sz w:val="24"/>
          <w:szCs w:val="24"/>
        </w:rPr>
        <w:t xml:space="preserve"> Δεν σταματάμε όμως εδώ.</w:t>
      </w:r>
    </w:p>
    <w:p w:rsidR="00054D27" w:rsidRPr="00E3646F" w:rsidRDefault="00054D27" w:rsidP="00054D27">
      <w:pPr>
        <w:spacing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Σε αυτόν τον κοινό σκοπό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ο ΣΕΠΕ προχώρησε σε 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>Στρατηγική Μελέτη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 που εκπονήθηκε</w:t>
      </w:r>
      <w:r w:rsidR="00573454" w:rsidRPr="00E3646F">
        <w:rPr>
          <w:rFonts w:asciiTheme="minorHAnsi" w:hAnsiTheme="minorHAnsi" w:cs="Tahoma"/>
          <w:b/>
          <w:bCs/>
          <w:sz w:val="24"/>
          <w:szCs w:val="24"/>
        </w:rPr>
        <w:t xml:space="preserve"> για πρώτη φορά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και η οποία θέτει τους στρατηγικούς άξονες και τις δράσεις, ώστε ο Ελληνικός κλάδος Τεχνολογιών Πληροφορικής και Επικοινωνιών να ανταποκριθεί στις παγκόσμιες προκλήσεις του ψηφιακού μετασχηματισμού της οικονομίας. Και παράλληλα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 προσδιορίζει την επίδραση του κλάδου για την επόμενη πενταετία στην εθνική οικονομία. </w:t>
      </w:r>
    </w:p>
    <w:p w:rsidR="00327400" w:rsidRPr="00E3646F" w:rsidRDefault="001D56F6" w:rsidP="00A3366C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Σ</w:t>
      </w:r>
      <w:r w:rsidR="00054D27" w:rsidRPr="00E3646F">
        <w:rPr>
          <w:rFonts w:asciiTheme="minorHAnsi" w:hAnsiTheme="minorHAnsi" w:cs="Tahoma"/>
          <w:sz w:val="24"/>
          <w:szCs w:val="24"/>
        </w:rPr>
        <w:t>ήμερα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054D27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B248A2" w:rsidRPr="00E3646F">
        <w:rPr>
          <w:rFonts w:asciiTheme="minorHAnsi" w:hAnsiTheme="minorHAnsi" w:cs="Tahoma"/>
          <w:sz w:val="24"/>
          <w:szCs w:val="24"/>
        </w:rPr>
        <w:t xml:space="preserve">παρουσιάστηκαν </w:t>
      </w:r>
      <w:r w:rsidR="00054D27" w:rsidRPr="00E3646F">
        <w:rPr>
          <w:rFonts w:asciiTheme="minorHAnsi" w:hAnsiTheme="minorHAnsi" w:cs="Tahoma"/>
          <w:sz w:val="24"/>
          <w:szCs w:val="24"/>
        </w:rPr>
        <w:t xml:space="preserve">από την </w:t>
      </w:r>
      <w:r w:rsidR="00AB3DE3" w:rsidRPr="00E3646F">
        <w:rPr>
          <w:rFonts w:asciiTheme="minorHAnsi" w:hAnsiTheme="minorHAnsi" w:cs="Tahoma"/>
          <w:sz w:val="24"/>
          <w:szCs w:val="24"/>
          <w:lang w:val="en-US"/>
        </w:rPr>
        <w:t>Deloitte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οι στρατηγικοί άξονες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και </w:t>
      </w:r>
      <w:r w:rsidRPr="00E3646F">
        <w:rPr>
          <w:rFonts w:asciiTheme="minorHAnsi" w:hAnsiTheme="minorHAnsi" w:cs="Tahoma"/>
          <w:sz w:val="24"/>
          <w:szCs w:val="24"/>
        </w:rPr>
        <w:t>αναδείχθηκαν οι</w:t>
      </w:r>
      <w:r w:rsidR="00A3366C" w:rsidRPr="00E3646F">
        <w:rPr>
          <w:rFonts w:asciiTheme="minorHAnsi" w:hAnsiTheme="minorHAnsi" w:cs="Tahoma"/>
          <w:sz w:val="24"/>
          <w:szCs w:val="24"/>
        </w:rPr>
        <w:t xml:space="preserve"> κρίσιμες παρεμβάσεις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sz w:val="24"/>
          <w:szCs w:val="24"/>
        </w:rPr>
        <w:t xml:space="preserve"> που επιβάλλεται να υλοποιηθούν τα επόμενα χρόνια</w:t>
      </w:r>
      <w:r w:rsidR="0095757C" w:rsidRPr="00E3646F">
        <w:rPr>
          <w:rFonts w:asciiTheme="minorHAnsi" w:hAnsiTheme="minorHAnsi" w:cs="Tahoma"/>
          <w:sz w:val="24"/>
          <w:szCs w:val="24"/>
        </w:rPr>
        <w:t>,</w:t>
      </w:r>
      <w:r w:rsidR="00A3366C" w:rsidRPr="00E3646F">
        <w:rPr>
          <w:rFonts w:asciiTheme="minorHAnsi" w:hAnsiTheme="minorHAnsi" w:cs="Tahoma"/>
          <w:sz w:val="24"/>
          <w:szCs w:val="24"/>
        </w:rPr>
        <w:t xml:space="preserve"> ώστε να δοθεί η </w:t>
      </w:r>
      <w:r w:rsidR="00A3366C" w:rsidRPr="00E3646F">
        <w:rPr>
          <w:rFonts w:asciiTheme="minorHAnsi" w:hAnsiTheme="minorHAnsi" w:cs="Tahoma"/>
          <w:b/>
          <w:sz w:val="24"/>
          <w:szCs w:val="24"/>
        </w:rPr>
        <w:t>απαραίτητη</w:t>
      </w:r>
      <w:r w:rsidR="00A3366C" w:rsidRPr="00E3646F">
        <w:rPr>
          <w:rFonts w:asciiTheme="minorHAnsi" w:hAnsiTheme="minorHAnsi" w:cs="Tahoma"/>
          <w:sz w:val="24"/>
          <w:szCs w:val="24"/>
        </w:rPr>
        <w:t xml:space="preserve"> αναπτυξιακή ώθηση στη χώρα. </w:t>
      </w:r>
      <w:r w:rsidR="00AB3DE3" w:rsidRPr="00E3646F">
        <w:rPr>
          <w:rFonts w:asciiTheme="minorHAnsi" w:hAnsiTheme="minorHAnsi" w:cs="Tahoma"/>
          <w:sz w:val="24"/>
          <w:szCs w:val="24"/>
        </w:rPr>
        <w:t>Επιτρέψτε μου να αναφερθώ επιγραμματικά στις 10 στρατηγικές</w:t>
      </w:r>
      <w:r w:rsidR="001512D8" w:rsidRPr="00E3646F">
        <w:rPr>
          <w:rFonts w:asciiTheme="minorHAnsi" w:hAnsiTheme="minorHAnsi" w:cs="Tahoma"/>
          <w:sz w:val="24"/>
          <w:szCs w:val="24"/>
        </w:rPr>
        <w:t xml:space="preserve"> προτεραιότητες</w:t>
      </w:r>
      <w:r w:rsidR="00573454" w:rsidRPr="00E3646F">
        <w:rPr>
          <w:rFonts w:asciiTheme="minorHAnsi" w:hAnsiTheme="minorHAnsi" w:cs="Tahoma"/>
          <w:sz w:val="24"/>
          <w:szCs w:val="24"/>
        </w:rPr>
        <w:t>,</w:t>
      </w:r>
      <w:r w:rsidR="001512D8" w:rsidRPr="00E3646F">
        <w:rPr>
          <w:rFonts w:asciiTheme="minorHAnsi" w:hAnsiTheme="minorHAnsi" w:cs="Tahoma"/>
          <w:sz w:val="24"/>
          <w:szCs w:val="24"/>
        </w:rPr>
        <w:t xml:space="preserve"> στις οποίες πρέπει να εδραιωθεί το </w:t>
      </w:r>
      <w:r w:rsidR="00AB3DE3" w:rsidRPr="00E3646F">
        <w:rPr>
          <w:rFonts w:asciiTheme="minorHAnsi" w:hAnsiTheme="minorHAnsi" w:cs="Tahoma"/>
          <w:sz w:val="24"/>
          <w:szCs w:val="24"/>
        </w:rPr>
        <w:t>σχέδιο αυτό</w:t>
      </w:r>
      <w:r w:rsidR="00461482" w:rsidRPr="00E3646F">
        <w:rPr>
          <w:rFonts w:asciiTheme="minorHAnsi" w:hAnsiTheme="minorHAnsi" w:cs="Tahoma"/>
          <w:sz w:val="24"/>
          <w:szCs w:val="24"/>
        </w:rPr>
        <w:t xml:space="preserve"> και οι οποίες είναι</w:t>
      </w:r>
      <w:r w:rsidR="00AB3DE3" w:rsidRPr="00E3646F">
        <w:rPr>
          <w:rFonts w:asciiTheme="minorHAnsi" w:hAnsiTheme="minorHAnsi" w:cs="Tahoma"/>
          <w:sz w:val="24"/>
          <w:szCs w:val="24"/>
        </w:rPr>
        <w:t>:</w:t>
      </w:r>
      <w:r w:rsidR="00146D40" w:rsidRPr="00E3646F">
        <w:rPr>
          <w:rFonts w:asciiTheme="minorHAnsi" w:hAnsiTheme="minorHAnsi" w:cs="Tahoma"/>
          <w:sz w:val="24"/>
          <w:szCs w:val="24"/>
        </w:rPr>
        <w:t xml:space="preserve"> </w:t>
      </w:r>
    </w:p>
    <w:p w:rsidR="00A3366C" w:rsidRPr="00E3646F" w:rsidRDefault="00A3366C" w:rsidP="00A3366C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 xml:space="preserve">Η </w:t>
      </w:r>
      <w:r w:rsidR="005A1E10" w:rsidRPr="00E3646F">
        <w:rPr>
          <w:rFonts w:asciiTheme="minorHAnsi" w:hAnsiTheme="minorHAnsi" w:cs="Tahoma"/>
          <w:sz w:val="24"/>
          <w:szCs w:val="24"/>
        </w:rPr>
        <w:t xml:space="preserve">Ανάπτυξη 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του </w:t>
      </w:r>
      <w:r w:rsidR="005A1E10" w:rsidRPr="00E3646F">
        <w:rPr>
          <w:rFonts w:asciiTheme="minorHAnsi" w:hAnsiTheme="minorHAnsi" w:cs="Tahoma"/>
          <w:sz w:val="24"/>
          <w:szCs w:val="24"/>
        </w:rPr>
        <w:t>«ψηφιακού προσανατολισμού» στο εκπαιδευτικό σύστημα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ε</w:t>
      </w:r>
      <w:r w:rsidR="005A1E10" w:rsidRPr="00E3646F">
        <w:rPr>
          <w:rFonts w:asciiTheme="minorHAnsi" w:hAnsiTheme="minorHAnsi" w:cs="Tahoma"/>
          <w:sz w:val="24"/>
          <w:szCs w:val="24"/>
        </w:rPr>
        <w:t xml:space="preserve">νδυνάμωση 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των </w:t>
      </w:r>
      <w:r w:rsidR="005A1E10" w:rsidRPr="00E3646F">
        <w:rPr>
          <w:rFonts w:asciiTheme="minorHAnsi" w:hAnsiTheme="minorHAnsi" w:cs="Tahoma"/>
          <w:sz w:val="24"/>
          <w:szCs w:val="24"/>
        </w:rPr>
        <w:t>ψηφιακών δεξιοτήτων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>Υιοθέτηση πρακτικών για την αναστροφή του Brain Drain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>Ανάπτυξη και αναβάθμιση της ηλεκτρονικής διακυβέρνησης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>Δημιουργία κέντρων καινοτομίας και προώθηση</w:t>
      </w:r>
      <w:r w:rsidR="00560ACE" w:rsidRPr="00E3646F">
        <w:rPr>
          <w:rFonts w:asciiTheme="minorHAnsi" w:hAnsiTheme="minorHAnsi" w:cs="Tahoma"/>
          <w:sz w:val="24"/>
          <w:szCs w:val="24"/>
        </w:rPr>
        <w:t>ς</w:t>
      </w:r>
      <w:r w:rsidR="005A1E10" w:rsidRPr="00E3646F">
        <w:rPr>
          <w:rFonts w:asciiTheme="minorHAnsi" w:hAnsiTheme="minorHAnsi" w:cs="Tahoma"/>
          <w:sz w:val="24"/>
          <w:szCs w:val="24"/>
        </w:rPr>
        <w:t xml:space="preserve"> της έρευνας και ανάπτυξης</w:t>
      </w:r>
    </w:p>
    <w:p w:rsidR="00D954C8" w:rsidRPr="00E3646F" w:rsidRDefault="00D954C8" w:rsidP="00D954C8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 Λειτουργία «Παρατηρητηρίου Ψηφιακής Διακυβέρνησης»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>Ανάπτυξη Ψηφιακών Υποδομών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 xml:space="preserve">Υποστήριξη </w:t>
      </w:r>
      <w:r w:rsidR="00A97AEA" w:rsidRPr="00E3646F">
        <w:rPr>
          <w:rFonts w:asciiTheme="minorHAnsi" w:hAnsiTheme="minorHAnsi" w:cs="Tahoma"/>
          <w:sz w:val="24"/>
          <w:szCs w:val="24"/>
        </w:rPr>
        <w:t xml:space="preserve">της </w:t>
      </w:r>
      <w:r w:rsidR="005A1E10" w:rsidRPr="00E3646F">
        <w:rPr>
          <w:rFonts w:asciiTheme="minorHAnsi" w:hAnsiTheme="minorHAnsi" w:cs="Tahoma"/>
          <w:sz w:val="24"/>
          <w:szCs w:val="24"/>
        </w:rPr>
        <w:t xml:space="preserve">εξωστρέφειας </w:t>
      </w:r>
      <w:r w:rsidR="0095757C" w:rsidRPr="00E3646F">
        <w:rPr>
          <w:rFonts w:asciiTheme="minorHAnsi" w:hAnsiTheme="minorHAnsi" w:cs="Tahoma"/>
          <w:sz w:val="24"/>
          <w:szCs w:val="24"/>
        </w:rPr>
        <w:t xml:space="preserve">των </w:t>
      </w:r>
      <w:r w:rsidR="005A1E10" w:rsidRPr="00E3646F">
        <w:rPr>
          <w:rFonts w:asciiTheme="minorHAnsi" w:hAnsiTheme="minorHAnsi" w:cs="Tahoma"/>
          <w:sz w:val="24"/>
          <w:szCs w:val="24"/>
        </w:rPr>
        <w:t>ελληνικών επιχειρήσεων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5A1E10" w:rsidRPr="00E3646F">
        <w:rPr>
          <w:rFonts w:asciiTheme="minorHAnsi" w:hAnsiTheme="minorHAnsi" w:cs="Tahoma"/>
          <w:sz w:val="24"/>
          <w:szCs w:val="24"/>
        </w:rPr>
        <w:t>Υλοποίηση πλαισίου κινήτρων για την ανταγωνιστικότητα</w:t>
      </w:r>
      <w:r w:rsidR="0095757C" w:rsidRPr="00E3646F">
        <w:rPr>
          <w:rFonts w:asciiTheme="minorHAnsi" w:hAnsiTheme="minorHAnsi" w:cs="Tahoma"/>
          <w:sz w:val="24"/>
          <w:szCs w:val="24"/>
        </w:rPr>
        <w:t>,</w:t>
      </w:r>
      <w:r w:rsidR="001512D8" w:rsidRPr="00E3646F">
        <w:rPr>
          <w:rFonts w:asciiTheme="minorHAnsi" w:hAnsiTheme="minorHAnsi" w:cs="Tahoma"/>
          <w:sz w:val="24"/>
          <w:szCs w:val="24"/>
        </w:rPr>
        <w:t xml:space="preserve"> και τέλος</w:t>
      </w:r>
    </w:p>
    <w:p w:rsidR="005A1E10" w:rsidRPr="00E3646F" w:rsidRDefault="00461482" w:rsidP="00487F0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Η</w:t>
      </w:r>
      <w:r w:rsidR="00AB3DE3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EF7819" w:rsidRPr="00E3646F">
        <w:rPr>
          <w:rFonts w:asciiTheme="minorHAnsi" w:hAnsiTheme="minorHAnsi" w:cs="Tahoma"/>
          <w:sz w:val="24"/>
          <w:szCs w:val="24"/>
        </w:rPr>
        <w:t>Ανάπτυξη «φίλο-επενδυτικού» περιβάλλοντος</w:t>
      </w:r>
      <w:r w:rsidR="0095757C" w:rsidRPr="00E3646F">
        <w:rPr>
          <w:rFonts w:asciiTheme="minorHAnsi" w:hAnsiTheme="minorHAnsi" w:cs="Tahoma"/>
          <w:sz w:val="24"/>
          <w:szCs w:val="24"/>
        </w:rPr>
        <w:t>.</w:t>
      </w:r>
    </w:p>
    <w:p w:rsidR="00327400" w:rsidRPr="00E3646F" w:rsidRDefault="00CD6744" w:rsidP="00226124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Το βέβαιο είναι</w:t>
      </w:r>
      <w:r w:rsidR="00573454" w:rsidRPr="00E3646F">
        <w:rPr>
          <w:rFonts w:asciiTheme="minorHAnsi" w:hAnsiTheme="minorHAnsi" w:cs="Tahoma"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πως η ενεργοποίηση των παραπάνω </w:t>
      </w:r>
      <w:r w:rsidR="00641772" w:rsidRPr="00E3646F">
        <w:rPr>
          <w:rFonts w:asciiTheme="minorHAnsi" w:hAnsiTheme="minorHAnsi" w:cs="Tahoma"/>
          <w:sz w:val="24"/>
          <w:szCs w:val="24"/>
        </w:rPr>
        <w:t xml:space="preserve">στρατηγικών </w:t>
      </w:r>
      <w:r w:rsidRPr="00E3646F">
        <w:rPr>
          <w:rFonts w:asciiTheme="minorHAnsi" w:hAnsiTheme="minorHAnsi" w:cs="Tahoma"/>
          <w:sz w:val="24"/>
          <w:szCs w:val="24"/>
        </w:rPr>
        <w:t>προτεραιοτήτων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641772"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797D7C" w:rsidRPr="00E3646F">
        <w:rPr>
          <w:rFonts w:asciiTheme="minorHAnsi" w:hAnsiTheme="minorHAnsi" w:cs="Tahoma"/>
          <w:sz w:val="24"/>
          <w:szCs w:val="24"/>
        </w:rPr>
        <w:t>προϋποθέτει</w:t>
      </w:r>
      <w:r w:rsidR="00503C68" w:rsidRPr="00E3646F">
        <w:rPr>
          <w:rFonts w:asciiTheme="minorHAnsi" w:hAnsiTheme="minorHAnsi" w:cs="Tahoma"/>
          <w:sz w:val="24"/>
          <w:szCs w:val="24"/>
        </w:rPr>
        <w:t xml:space="preserve"> και δύο ακόμα κρίσιμες παραμέτρους:</w:t>
      </w:r>
    </w:p>
    <w:p w:rsidR="001E773A" w:rsidRPr="00E3646F" w:rsidRDefault="00503C68" w:rsidP="00226124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Πρώτον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Pr="00E3646F">
        <w:rPr>
          <w:rFonts w:asciiTheme="minorHAnsi" w:hAnsiTheme="minorHAnsi" w:cs="Tahoma"/>
          <w:sz w:val="24"/>
          <w:szCs w:val="24"/>
        </w:rPr>
        <w:t xml:space="preserve"> 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την </w:t>
      </w:r>
      <w:r w:rsidR="00797D7C" w:rsidRPr="00E3646F">
        <w:rPr>
          <w:rFonts w:asciiTheme="minorHAnsi" w:hAnsiTheme="minorHAnsi" w:cs="Tahoma"/>
          <w:b/>
          <w:sz w:val="24"/>
          <w:szCs w:val="24"/>
        </w:rPr>
        <w:t>απρόσκοπτη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 υλοποίηση των επενδύσεων στις τηλεπικοινωνιακές υποδομές της χώρας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 και </w:t>
      </w:r>
      <w:r w:rsidR="00797D7C" w:rsidRPr="00E3646F">
        <w:rPr>
          <w:rFonts w:asciiTheme="minorHAnsi" w:hAnsiTheme="minorHAnsi" w:cs="Tahoma"/>
          <w:b/>
          <w:bCs/>
          <w:sz w:val="24"/>
          <w:szCs w:val="24"/>
        </w:rPr>
        <w:t>δεύτερον</w:t>
      </w:r>
      <w:r w:rsidR="00560ACE" w:rsidRPr="00E3646F">
        <w:rPr>
          <w:rFonts w:asciiTheme="minorHAnsi" w:hAnsiTheme="minorHAnsi" w:cs="Tahoma"/>
          <w:b/>
          <w:bCs/>
          <w:sz w:val="24"/>
          <w:szCs w:val="24"/>
        </w:rPr>
        <w:t>,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 τη διαμόρφωση ενός </w:t>
      </w:r>
      <w:r w:rsidR="00797D7C" w:rsidRPr="00E3646F">
        <w:rPr>
          <w:rFonts w:asciiTheme="minorHAnsi" w:hAnsiTheme="minorHAnsi" w:cs="Tahoma"/>
          <w:b/>
          <w:sz w:val="24"/>
          <w:szCs w:val="24"/>
        </w:rPr>
        <w:t>λειτουργικού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, και </w:t>
      </w:r>
      <w:r w:rsidR="00797D7C" w:rsidRPr="00E3646F">
        <w:rPr>
          <w:rFonts w:asciiTheme="minorHAnsi" w:hAnsiTheme="minorHAnsi" w:cs="Tahoma"/>
          <w:b/>
          <w:sz w:val="24"/>
          <w:szCs w:val="24"/>
        </w:rPr>
        <w:t>«φιλικού»</w:t>
      </w:r>
      <w:r w:rsidR="00797D7C" w:rsidRPr="00E3646F">
        <w:rPr>
          <w:rFonts w:asciiTheme="minorHAnsi" w:hAnsiTheme="minorHAnsi" w:cs="Tahoma"/>
          <w:sz w:val="24"/>
          <w:szCs w:val="24"/>
        </w:rPr>
        <w:t xml:space="preserve"> προς τις επενδύσεις νομικού πλαισίου για την ανάπτυξη της ψηφιακής οικονομίας στην Ελλάδα. </w:t>
      </w:r>
    </w:p>
    <w:p w:rsidR="00F479BB" w:rsidRPr="00931F3F" w:rsidRDefault="00AB3DE3" w:rsidP="00F479BB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 xml:space="preserve">Βεβαίως, </w:t>
      </w:r>
      <w:r w:rsidRPr="00E3646F">
        <w:rPr>
          <w:rFonts w:asciiTheme="minorHAnsi" w:hAnsiTheme="minorHAnsi" w:cs="Tahoma"/>
          <w:sz w:val="24"/>
          <w:szCs w:val="24"/>
        </w:rPr>
        <w:t>π</w:t>
      </w:r>
      <w:r w:rsidR="00D721C1" w:rsidRPr="00E3646F">
        <w:rPr>
          <w:rFonts w:asciiTheme="minorHAnsi" w:hAnsiTheme="minorHAnsi" w:cs="Tahoma"/>
          <w:sz w:val="24"/>
          <w:szCs w:val="24"/>
        </w:rPr>
        <w:t xml:space="preserve">έραν της </w:t>
      </w:r>
      <w:r w:rsidR="00D721C1" w:rsidRPr="00E3646F">
        <w:rPr>
          <w:rFonts w:asciiTheme="minorHAnsi" w:hAnsiTheme="minorHAnsi" w:cs="Tahoma"/>
          <w:b/>
          <w:sz w:val="24"/>
          <w:szCs w:val="24"/>
        </w:rPr>
        <w:t>τάχιστης</w:t>
      </w:r>
      <w:r w:rsidR="00D721C1" w:rsidRPr="00E3646F">
        <w:rPr>
          <w:rFonts w:asciiTheme="minorHAnsi" w:hAnsiTheme="minorHAnsi" w:cs="Tahoma"/>
          <w:sz w:val="24"/>
          <w:szCs w:val="24"/>
        </w:rPr>
        <w:t xml:space="preserve"> προώθησης και </w:t>
      </w:r>
      <w:r w:rsidR="00F479BB" w:rsidRPr="00E3646F">
        <w:rPr>
          <w:rFonts w:asciiTheme="minorHAnsi" w:hAnsiTheme="minorHAnsi" w:cs="Tahoma"/>
          <w:sz w:val="24"/>
          <w:szCs w:val="24"/>
        </w:rPr>
        <w:t>υλοποίηση</w:t>
      </w:r>
      <w:r w:rsidR="00573454" w:rsidRPr="00E3646F">
        <w:rPr>
          <w:rFonts w:asciiTheme="minorHAnsi" w:hAnsiTheme="minorHAnsi" w:cs="Tahoma"/>
          <w:sz w:val="24"/>
          <w:szCs w:val="24"/>
        </w:rPr>
        <w:t xml:space="preserve">ς αυτού του αναπτυξιακού πλάνου, </w:t>
      </w:r>
      <w:r w:rsidR="00F479BB" w:rsidRPr="00E3646F">
        <w:rPr>
          <w:rFonts w:asciiTheme="minorHAnsi" w:hAnsiTheme="minorHAnsi" w:cs="Tahoma"/>
          <w:sz w:val="24"/>
          <w:szCs w:val="24"/>
        </w:rPr>
        <w:t>οφείλουμε να διορθώσουμε ανορθογραφίες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F479BB" w:rsidRPr="00E3646F">
        <w:rPr>
          <w:rFonts w:asciiTheme="minorHAnsi" w:hAnsiTheme="minorHAnsi" w:cs="Tahoma"/>
          <w:sz w:val="24"/>
          <w:szCs w:val="24"/>
        </w:rPr>
        <w:t xml:space="preserve"> και να αποφύγουμε αποφάσεις και μέτρα που μπορούν να πλήξουν το μεγάλο αυτό στοίχημα του ψηφιακού μετασχηματισμού και ανάπτυξης. Όπως </w:t>
      </w:r>
      <w:r w:rsidRPr="00E3646F">
        <w:rPr>
          <w:rFonts w:asciiTheme="minorHAnsi" w:hAnsiTheme="minorHAnsi" w:cs="Tahoma"/>
          <w:sz w:val="24"/>
          <w:szCs w:val="24"/>
        </w:rPr>
        <w:t>είναι</w:t>
      </w:r>
      <w:r w:rsidR="00F479BB" w:rsidRPr="00E3646F">
        <w:rPr>
          <w:rFonts w:asciiTheme="minorHAnsi" w:hAnsiTheme="minorHAnsi" w:cs="Tahoma"/>
          <w:sz w:val="24"/>
          <w:szCs w:val="24"/>
        </w:rPr>
        <w:t xml:space="preserve"> το «ψηφιακό τέλος» υπέρ των πνευματικών δικαιωμάτων</w:t>
      </w:r>
      <w:r w:rsidR="00560ACE" w:rsidRPr="00E3646F">
        <w:rPr>
          <w:rFonts w:asciiTheme="minorHAnsi" w:hAnsiTheme="minorHAnsi" w:cs="Tahoma"/>
          <w:sz w:val="24"/>
          <w:szCs w:val="24"/>
        </w:rPr>
        <w:t>,</w:t>
      </w:r>
      <w:r w:rsidR="00F479BB" w:rsidRPr="00E3646F">
        <w:rPr>
          <w:rFonts w:asciiTheme="minorHAnsi" w:hAnsiTheme="minorHAnsi" w:cs="Tahoma"/>
          <w:sz w:val="24"/>
          <w:szCs w:val="24"/>
        </w:rPr>
        <w:t xml:space="preserve"> που επιβάλλεται σε </w:t>
      </w:r>
      <w:r w:rsidR="00F479BB" w:rsidRPr="00E3646F">
        <w:rPr>
          <w:rFonts w:asciiTheme="minorHAnsi" w:hAnsiTheme="minorHAnsi"/>
          <w:sz w:val="24"/>
          <w:szCs w:val="24"/>
        </w:rPr>
        <w:t xml:space="preserve">ηλεκτρονικούς υπολογιστές, </w:t>
      </w:r>
      <w:r w:rsidR="00461482" w:rsidRPr="00E3646F">
        <w:rPr>
          <w:rFonts w:asciiTheme="minorHAnsi" w:hAnsiTheme="minorHAnsi"/>
          <w:sz w:val="24"/>
          <w:szCs w:val="24"/>
        </w:rPr>
        <w:t xml:space="preserve">κινητά τηλέφωνα, </w:t>
      </w:r>
      <w:r w:rsidR="00F479BB" w:rsidRPr="00E3646F">
        <w:rPr>
          <w:rFonts w:asciiTheme="minorHAnsi" w:hAnsiTheme="minorHAnsi"/>
          <w:sz w:val="24"/>
          <w:szCs w:val="24"/>
        </w:rPr>
        <w:t xml:space="preserve">συσκευές εγγραφής ήχου και εικόνας και αποθηκευτικούς </w:t>
      </w:r>
      <w:r w:rsidR="00182909" w:rsidRPr="00E3646F">
        <w:rPr>
          <w:rFonts w:asciiTheme="minorHAnsi" w:hAnsiTheme="minorHAnsi"/>
          <w:sz w:val="24"/>
          <w:szCs w:val="24"/>
        </w:rPr>
        <w:t>χώρους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.</w:t>
      </w:r>
      <w:r w:rsidR="00F479BB" w:rsidRPr="00E3646F">
        <w:rPr>
          <w:rFonts w:asciiTheme="minorHAnsi" w:hAnsiTheme="minorHAnsi"/>
          <w:sz w:val="24"/>
          <w:szCs w:val="24"/>
        </w:rPr>
        <w:t xml:space="preserve"> Μία </w:t>
      </w:r>
      <w:r w:rsidR="00C06334" w:rsidRPr="00E3646F">
        <w:rPr>
          <w:rFonts w:asciiTheme="minorHAnsi" w:hAnsiTheme="minorHAnsi"/>
          <w:sz w:val="24"/>
          <w:szCs w:val="24"/>
        </w:rPr>
        <w:t>αδικαιολόγητα</w:t>
      </w:r>
      <w:r w:rsidR="00560ACE" w:rsidRPr="00E3646F">
        <w:rPr>
          <w:rFonts w:asciiTheme="minorHAnsi" w:hAnsiTheme="minorHAnsi"/>
          <w:sz w:val="24"/>
          <w:szCs w:val="24"/>
        </w:rPr>
        <w:t>,</w:t>
      </w:r>
      <w:r w:rsidR="00C06334" w:rsidRPr="00E3646F">
        <w:rPr>
          <w:rFonts w:asciiTheme="minorHAnsi" w:hAnsiTheme="minorHAnsi"/>
          <w:sz w:val="24"/>
          <w:szCs w:val="24"/>
        </w:rPr>
        <w:t xml:space="preserve"> </w:t>
      </w:r>
      <w:r w:rsidR="00C06334" w:rsidRPr="00E3646F">
        <w:rPr>
          <w:rFonts w:asciiTheme="minorHAnsi" w:hAnsiTheme="minorHAnsi"/>
          <w:b/>
          <w:sz w:val="24"/>
          <w:szCs w:val="24"/>
        </w:rPr>
        <w:t>υψηλή</w:t>
      </w:r>
      <w:r w:rsidR="00C06334" w:rsidRPr="00E3646F">
        <w:rPr>
          <w:rFonts w:asciiTheme="minorHAnsi" w:hAnsiTheme="minorHAnsi"/>
          <w:sz w:val="24"/>
          <w:szCs w:val="24"/>
        </w:rPr>
        <w:t xml:space="preserve"> 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επιβάρυνση</w:t>
      </w:r>
      <w:r w:rsidR="00C06334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,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η οποία πλήττει το </w:t>
      </w:r>
      <w:r w:rsidR="00F479BB" w:rsidRPr="00E3646F">
        <w:rPr>
          <w:rFonts w:asciiTheme="minorHAnsi" w:eastAsia="Times New Roman" w:hAnsiTheme="minorHAnsi" w:cs="Times New Roman"/>
          <w:b/>
          <w:sz w:val="24"/>
          <w:szCs w:val="24"/>
          <w:lang w:eastAsia="el-GR"/>
        </w:rPr>
        <w:t>μεγάλο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στοίχημα της ηλεκτρονικής διακυβέρνησης, τη </w:t>
      </w:r>
      <w:r w:rsidR="00F479BB" w:rsidRPr="00E3646F">
        <w:rPr>
          <w:rFonts w:asciiTheme="minorHAnsi" w:eastAsia="Times New Roman" w:hAnsiTheme="minorHAnsi" w:cs="Times New Roman"/>
          <w:b/>
          <w:sz w:val="24"/>
          <w:szCs w:val="24"/>
          <w:lang w:eastAsia="el-GR"/>
        </w:rPr>
        <w:t>διεθνή ανταγωνιστικότητα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του κλάδου, </w:t>
      </w:r>
      <w:r w:rsidR="00F479BB" w:rsidRPr="00E3646F">
        <w:rPr>
          <w:rFonts w:asciiTheme="minorHAnsi" w:eastAsia="Times New Roman" w:hAnsiTheme="minorHAnsi" w:cs="Times New Roman"/>
          <w:b/>
          <w:sz w:val="24"/>
          <w:szCs w:val="24"/>
          <w:lang w:eastAsia="el-GR"/>
        </w:rPr>
        <w:t>θέτει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</w:t>
      </w:r>
      <w:r w:rsidR="00F479BB" w:rsidRPr="00E3646F">
        <w:rPr>
          <w:rFonts w:asciiTheme="minorHAnsi" w:eastAsia="Times New Roman" w:hAnsiTheme="minorHAnsi" w:cs="Times New Roman"/>
          <w:b/>
          <w:sz w:val="24"/>
          <w:szCs w:val="24"/>
          <w:lang w:eastAsia="el-GR"/>
        </w:rPr>
        <w:t>προσκόμματα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για τον πολίτη, τις επιχειρήσεις,</w:t>
      </w:r>
      <w:r w:rsidR="00B248A2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και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το δημόσιο τομέα</w:t>
      </w:r>
      <w:r w:rsidR="00560ACE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,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για την απόκτηση προϊόντων ψηφιακής τεχνολογίας.</w:t>
      </w:r>
      <w:r w:rsidR="00F479BB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ab/>
      </w:r>
    </w:p>
    <w:p w:rsidR="00691BD1" w:rsidRPr="00E3646F" w:rsidRDefault="00F479BB" w:rsidP="00703D4D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/>
        </w:rPr>
      </w:pPr>
      <w:r w:rsidRPr="00E3646F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 xml:space="preserve">Η υπεράσπιση των Πνευματικών Δικαιωμάτων, αν και είναι αυτονόητη, δεν πρέπει να </w:t>
      </w:r>
      <w:r w:rsidR="00B248A2" w:rsidRPr="00E3646F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>είναι μονομερής</w:t>
      </w:r>
      <w:r w:rsidRPr="00E3646F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>.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</w:t>
      </w:r>
      <w:r w:rsidR="00B47EDC" w:rsidRPr="00E3646F">
        <w:rPr>
          <w:rFonts w:asciiTheme="minorHAnsi" w:eastAsia="Times New Roman" w:hAnsiTheme="minorHAnsi" w:cs="Times New Roman"/>
          <w:sz w:val="24"/>
          <w:szCs w:val="24"/>
          <w:lang w:val="en-US" w:eastAsia="el-GR"/>
        </w:rPr>
        <w:t>O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ΣΕΠΕ</w:t>
      </w:r>
      <w:r w:rsidR="00560ACE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,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επανειλημμένα και με κάθε τρόπο</w:t>
      </w:r>
      <w:r w:rsidR="00560ACE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,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δήλωσε την αντίθεση του κλάδου στα θεσπισθέντα μέτρα</w:t>
      </w:r>
      <w:r w:rsidR="00182909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,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καταθέτοντας ταυτόχρονα μελέτη και προτάσεις για το </w:t>
      </w:r>
      <w:r w:rsidRPr="00E3646F">
        <w:rPr>
          <w:rFonts w:asciiTheme="minorHAnsi" w:eastAsia="Times New Roman" w:hAnsiTheme="minorHAnsi" w:cs="Times New Roman"/>
          <w:b/>
          <w:sz w:val="24"/>
          <w:szCs w:val="24"/>
          <w:lang w:eastAsia="el-GR"/>
        </w:rPr>
        <w:t>δίκαιο</w:t>
      </w:r>
      <w:r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προσδιορισμό </w:t>
      </w:r>
      <w:r w:rsidR="00343B95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>της εύλογης αμοιβής, χωρίς</w:t>
      </w:r>
      <w:r w:rsidR="006B6BCA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</w:t>
      </w:r>
      <w:r w:rsidR="00182909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βέβαια </w:t>
      </w:r>
      <w:r w:rsidR="00343B95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αναδρομική ισχύ, γιατί αυτό θα </w:t>
      </w:r>
      <w:r w:rsidR="00D954C8">
        <w:rPr>
          <w:rFonts w:asciiTheme="minorHAnsi" w:eastAsia="Times New Roman" w:hAnsiTheme="minorHAnsi" w:cs="Times New Roman"/>
          <w:sz w:val="24"/>
          <w:szCs w:val="24"/>
          <w:lang w:eastAsia="el-GR"/>
        </w:rPr>
        <w:t>είχε</w:t>
      </w:r>
      <w:r w:rsidR="00182909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καταστροφικές</w:t>
      </w:r>
      <w:r w:rsidR="006B6BCA" w:rsidRPr="00E3646F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συνέπειες για τον κλάδο.</w:t>
      </w:r>
    </w:p>
    <w:p w:rsidR="00691BD1" w:rsidRPr="00E3646F" w:rsidRDefault="00691BD1" w:rsidP="00691BD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Κυρίες και Κύριοι,</w:t>
      </w:r>
    </w:p>
    <w:p w:rsidR="001D56F6" w:rsidRPr="00E3646F" w:rsidRDefault="001D56F6" w:rsidP="00691BD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03D4D" w:rsidRPr="00E3646F" w:rsidRDefault="00691BD1" w:rsidP="00691BD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Διανύουμε την 4</w:t>
      </w:r>
      <w:r w:rsidRPr="00E3646F">
        <w:rPr>
          <w:rFonts w:asciiTheme="minorHAnsi" w:hAnsiTheme="minorHAnsi" w:cs="Arial"/>
          <w:sz w:val="24"/>
          <w:szCs w:val="24"/>
          <w:vertAlign w:val="superscript"/>
        </w:rPr>
        <w:t>η</w:t>
      </w:r>
      <w:r w:rsidRPr="00E3646F">
        <w:rPr>
          <w:rFonts w:asciiTheme="minorHAnsi" w:hAnsiTheme="minorHAnsi" w:cs="Arial"/>
          <w:sz w:val="24"/>
          <w:szCs w:val="24"/>
        </w:rPr>
        <w:t> βιομηχανική επανάσταση. Ο κόσμος, όπως τον ξέρουμε, θα αλλάξει τα επόμενα 20 χρόνια</w:t>
      </w:r>
      <w:r w:rsidR="00560ACE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περισσότερο απ’ ό,τι</w:t>
      </w:r>
      <w:r w:rsidR="00560ACE" w:rsidRPr="00E3646F">
        <w:rPr>
          <w:rFonts w:asciiTheme="minorHAnsi" w:hAnsiTheme="minorHAnsi" w:cs="Arial"/>
          <w:sz w:val="24"/>
          <w:szCs w:val="24"/>
        </w:rPr>
        <w:t xml:space="preserve"> άλλαξε</w:t>
      </w:r>
      <w:r w:rsidRPr="00E3646F">
        <w:rPr>
          <w:rFonts w:asciiTheme="minorHAnsi" w:hAnsiTheme="minorHAnsi" w:cs="Arial"/>
          <w:sz w:val="24"/>
          <w:szCs w:val="24"/>
        </w:rPr>
        <w:t xml:space="preserve"> τα 300 προηγούμενα, καθώς οι αναδυόμενες τεχνολογίες, όπως το </w:t>
      </w:r>
      <w:r w:rsidR="0095757C" w:rsidRPr="00E3646F">
        <w:rPr>
          <w:rFonts w:asciiTheme="minorHAnsi" w:hAnsiTheme="minorHAnsi" w:cs="Arial"/>
          <w:sz w:val="24"/>
          <w:szCs w:val="24"/>
        </w:rPr>
        <w:t>Cloud Computing</w:t>
      </w:r>
      <w:r w:rsidRPr="00E3646F">
        <w:rPr>
          <w:rFonts w:asciiTheme="minorHAnsi" w:hAnsiTheme="minorHAnsi" w:cs="Arial"/>
          <w:sz w:val="24"/>
          <w:szCs w:val="24"/>
        </w:rPr>
        <w:t xml:space="preserve">, </w:t>
      </w:r>
      <w:r w:rsidR="00AB3DE3" w:rsidRPr="00E3646F">
        <w:rPr>
          <w:rFonts w:asciiTheme="minorHAnsi" w:hAnsiTheme="minorHAnsi" w:cs="Arial"/>
          <w:sz w:val="24"/>
          <w:szCs w:val="24"/>
        </w:rPr>
        <w:t xml:space="preserve">η </w:t>
      </w:r>
      <w:r w:rsidR="0095757C" w:rsidRPr="00E3646F">
        <w:rPr>
          <w:rFonts w:asciiTheme="minorHAnsi" w:hAnsiTheme="minorHAnsi" w:cs="Arial"/>
          <w:sz w:val="24"/>
          <w:szCs w:val="24"/>
        </w:rPr>
        <w:t>Τεχνητή Νοημοσύνη</w:t>
      </w:r>
      <w:r w:rsidR="00AB3DE3" w:rsidRPr="00E3646F">
        <w:rPr>
          <w:rFonts w:asciiTheme="minorHAnsi" w:hAnsiTheme="minorHAnsi" w:cs="Arial"/>
          <w:sz w:val="24"/>
          <w:szCs w:val="24"/>
        </w:rPr>
        <w:t xml:space="preserve">, τα </w:t>
      </w:r>
      <w:r w:rsidR="0095757C" w:rsidRPr="00E3646F">
        <w:rPr>
          <w:rFonts w:asciiTheme="minorHAnsi" w:hAnsiTheme="minorHAnsi" w:cs="Arial"/>
          <w:sz w:val="24"/>
          <w:szCs w:val="24"/>
          <w:lang w:val="en-US"/>
        </w:rPr>
        <w:t>Big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95757C" w:rsidRPr="00E3646F">
        <w:rPr>
          <w:rFonts w:asciiTheme="minorHAnsi" w:hAnsiTheme="minorHAnsi" w:cs="Arial"/>
          <w:sz w:val="24"/>
          <w:szCs w:val="24"/>
          <w:lang w:val="en-US"/>
        </w:rPr>
        <w:t>Data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95757C" w:rsidRPr="00E3646F">
        <w:rPr>
          <w:rFonts w:asciiTheme="minorHAnsi" w:hAnsiTheme="minorHAnsi" w:cs="Arial"/>
          <w:sz w:val="24"/>
          <w:szCs w:val="24"/>
          <w:lang w:val="en-US"/>
        </w:rPr>
        <w:t>Analytics</w:t>
      </w:r>
      <w:r w:rsidR="00AB3DE3" w:rsidRPr="00E3646F">
        <w:rPr>
          <w:rFonts w:asciiTheme="minorHAnsi" w:hAnsiTheme="minorHAnsi" w:cs="Arial"/>
          <w:sz w:val="24"/>
          <w:szCs w:val="24"/>
        </w:rPr>
        <w:t xml:space="preserve">, </w:t>
      </w:r>
      <w:r w:rsidRPr="00E3646F">
        <w:rPr>
          <w:rFonts w:asciiTheme="minorHAnsi" w:hAnsiTheme="minorHAnsi" w:cs="Arial"/>
          <w:sz w:val="24"/>
          <w:szCs w:val="24"/>
        </w:rPr>
        <w:t xml:space="preserve">το </w:t>
      </w:r>
      <w:r w:rsidR="0095757C" w:rsidRPr="00E3646F">
        <w:rPr>
          <w:rFonts w:asciiTheme="minorHAnsi" w:hAnsiTheme="minorHAnsi" w:cs="Arial"/>
          <w:sz w:val="24"/>
          <w:szCs w:val="24"/>
          <w:lang w:val="en-US"/>
        </w:rPr>
        <w:t>Blockchain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sz w:val="24"/>
          <w:szCs w:val="24"/>
        </w:rPr>
        <w:t xml:space="preserve">και το </w:t>
      </w:r>
      <w:r w:rsidR="0095757C" w:rsidRPr="00E3646F">
        <w:rPr>
          <w:rFonts w:asciiTheme="minorHAnsi" w:hAnsiTheme="minorHAnsi" w:cs="Arial"/>
          <w:sz w:val="24"/>
          <w:szCs w:val="24"/>
        </w:rPr>
        <w:t xml:space="preserve">Internet </w:t>
      </w:r>
      <w:r w:rsidRPr="00E3646F">
        <w:rPr>
          <w:rFonts w:asciiTheme="minorHAnsi" w:hAnsiTheme="minorHAnsi" w:cs="Arial"/>
          <w:sz w:val="24"/>
          <w:szCs w:val="24"/>
        </w:rPr>
        <w:t xml:space="preserve">of </w:t>
      </w:r>
      <w:r w:rsidR="0095757C" w:rsidRPr="00E3646F">
        <w:rPr>
          <w:rFonts w:asciiTheme="minorHAnsi" w:hAnsiTheme="minorHAnsi" w:cs="Arial"/>
          <w:sz w:val="24"/>
          <w:szCs w:val="24"/>
        </w:rPr>
        <w:t>Things</w:t>
      </w:r>
      <w:r w:rsidRPr="00E3646F">
        <w:rPr>
          <w:rFonts w:asciiTheme="minorHAnsi" w:hAnsiTheme="minorHAnsi" w:cs="Arial"/>
          <w:sz w:val="24"/>
          <w:szCs w:val="24"/>
        </w:rPr>
        <w:t xml:space="preserve">, δημιουργούν νέα δεδομένα και προκλήσεις. </w:t>
      </w:r>
    </w:p>
    <w:p w:rsidR="00146D40" w:rsidRPr="00E3646F" w:rsidRDefault="00146D40" w:rsidP="00691BD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287764" w:rsidRPr="00E3646F" w:rsidRDefault="00703D4D" w:rsidP="00691BD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Ταυτόχρονα</w:t>
      </w:r>
      <w:r w:rsidR="0095757C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η έλευση του 5G</w:t>
      </w:r>
      <w:r w:rsidR="00866DE9" w:rsidRPr="00E3646F">
        <w:rPr>
          <w:rFonts w:asciiTheme="minorHAnsi" w:hAnsiTheme="minorHAnsi" w:cs="Arial"/>
          <w:sz w:val="24"/>
          <w:szCs w:val="24"/>
        </w:rPr>
        <w:t xml:space="preserve"> και </w:t>
      </w:r>
      <w:r w:rsidRPr="00E3646F">
        <w:rPr>
          <w:rFonts w:asciiTheme="minorHAnsi" w:hAnsiTheme="minorHAnsi" w:cs="Arial"/>
          <w:sz w:val="24"/>
          <w:szCs w:val="24"/>
        </w:rPr>
        <w:t>η αυξημένη συνδεσιμότητα</w:t>
      </w:r>
      <w:r w:rsidR="00182909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που θα φέρουν τα δίκτυα επόμενης γενιάς</w:t>
      </w:r>
      <w:r w:rsidR="00182909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αλλάζουν ολοκληρωτικά πλέον την τηλεπικοινωνιακή εμπειρία</w:t>
      </w:r>
      <w:r w:rsidR="00560ACE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αλλά και τις δυνατότητες των χρηστών. Από τις ιατρικές επεμβάσεις εξ’ αποστάσεως μέχρι τα αυτοκινούμενα οχήματα, τα δίκτυα επόμενης γενιάς τηλεπικοινωνιών φέρνουν </w:t>
      </w:r>
      <w:r w:rsidRPr="00E3646F">
        <w:rPr>
          <w:rFonts w:asciiTheme="minorHAnsi" w:hAnsiTheme="minorHAnsi" w:cs="Arial"/>
          <w:b/>
          <w:sz w:val="24"/>
          <w:szCs w:val="24"/>
        </w:rPr>
        <w:t xml:space="preserve">όλες </w:t>
      </w:r>
      <w:r w:rsidR="00A97AEA" w:rsidRPr="00E3646F">
        <w:rPr>
          <w:rFonts w:asciiTheme="minorHAnsi" w:hAnsiTheme="minorHAnsi" w:cs="Arial"/>
          <w:b/>
          <w:sz w:val="24"/>
          <w:szCs w:val="24"/>
        </w:rPr>
        <w:t>τις πρωτοποριακές εφαρμογές</w:t>
      </w:r>
      <w:r w:rsidR="00A97AEA" w:rsidRPr="00E3646F">
        <w:rPr>
          <w:rFonts w:asciiTheme="minorHAnsi" w:hAnsiTheme="minorHAnsi" w:cs="Arial"/>
          <w:sz w:val="24"/>
          <w:szCs w:val="24"/>
        </w:rPr>
        <w:t xml:space="preserve"> στην</w:t>
      </w:r>
      <w:r w:rsidRPr="00E3646F">
        <w:rPr>
          <w:rFonts w:asciiTheme="minorHAnsi" w:hAnsiTheme="minorHAnsi" w:cs="Arial"/>
          <w:sz w:val="24"/>
          <w:szCs w:val="24"/>
        </w:rPr>
        <w:t xml:space="preserve"> καθημερινότητα μας.</w:t>
      </w:r>
    </w:p>
    <w:p w:rsidR="00B47EDC" w:rsidRPr="00E3646F" w:rsidRDefault="00B47EDC" w:rsidP="0028776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03D4D" w:rsidRPr="00E3646F" w:rsidRDefault="00B47EDC" w:rsidP="0028776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Σ</w:t>
      </w:r>
      <w:r w:rsidR="00287764" w:rsidRPr="00E3646F">
        <w:rPr>
          <w:rFonts w:asciiTheme="minorHAnsi" w:hAnsiTheme="minorHAnsi" w:cs="Arial"/>
          <w:sz w:val="24"/>
          <w:szCs w:val="24"/>
        </w:rPr>
        <w:t>ε αυτό το νέο περιβάλλον της ψηφιακής οικονομίας</w:t>
      </w:r>
      <w:r w:rsidR="00EE27AD" w:rsidRPr="00E3646F">
        <w:rPr>
          <w:rFonts w:asciiTheme="minorHAnsi" w:hAnsiTheme="minorHAnsi" w:cs="Arial"/>
          <w:sz w:val="24"/>
          <w:szCs w:val="24"/>
        </w:rPr>
        <w:t>,</w:t>
      </w:r>
      <w:r w:rsidR="00287764" w:rsidRPr="00E3646F">
        <w:rPr>
          <w:rFonts w:asciiTheme="minorHAnsi" w:hAnsiTheme="minorHAnsi" w:cs="Arial"/>
          <w:sz w:val="24"/>
          <w:szCs w:val="24"/>
        </w:rPr>
        <w:t xml:space="preserve"> είναι υποχρεωμένη να συντονιστεί και η οικονομία </w:t>
      </w:r>
      <w:r w:rsidR="00703D4D" w:rsidRPr="00E3646F">
        <w:rPr>
          <w:rFonts w:asciiTheme="minorHAnsi" w:hAnsiTheme="minorHAnsi" w:cs="Arial"/>
          <w:sz w:val="24"/>
          <w:szCs w:val="24"/>
        </w:rPr>
        <w:t xml:space="preserve">μας. Για να ανακτήσουμε </w:t>
      </w:r>
      <w:r w:rsidR="00866DE9" w:rsidRPr="00E3646F">
        <w:rPr>
          <w:rFonts w:asciiTheme="minorHAnsi" w:hAnsiTheme="minorHAnsi" w:cs="Arial"/>
          <w:sz w:val="24"/>
          <w:szCs w:val="24"/>
        </w:rPr>
        <w:t>τ</w:t>
      </w:r>
      <w:r w:rsidR="00703D4D" w:rsidRPr="00E3646F">
        <w:rPr>
          <w:rFonts w:asciiTheme="minorHAnsi" w:hAnsiTheme="minorHAnsi" w:cs="Arial"/>
          <w:sz w:val="24"/>
          <w:szCs w:val="24"/>
        </w:rPr>
        <w:t xml:space="preserve">ις θέσεις </w:t>
      </w:r>
      <w:r w:rsidR="00A51291" w:rsidRPr="00E3646F">
        <w:rPr>
          <w:rFonts w:asciiTheme="minorHAnsi" w:hAnsiTheme="minorHAnsi" w:cs="Arial"/>
          <w:sz w:val="24"/>
          <w:szCs w:val="24"/>
        </w:rPr>
        <w:t xml:space="preserve">που έχουμε χάσει, </w:t>
      </w:r>
      <w:r w:rsidR="00703D4D" w:rsidRPr="00E3646F">
        <w:rPr>
          <w:rFonts w:asciiTheme="minorHAnsi" w:hAnsiTheme="minorHAnsi" w:cs="Arial"/>
          <w:sz w:val="24"/>
          <w:szCs w:val="24"/>
        </w:rPr>
        <w:t xml:space="preserve">στην έκθεση Ανταγωνιστικότητας και ψηφιακής ετοιμότητας της τελευταίας δεκαετίας. </w:t>
      </w:r>
    </w:p>
    <w:p w:rsidR="00AB3DE3" w:rsidRPr="00E3646F" w:rsidRDefault="00AB3DE3" w:rsidP="0028776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03D4D" w:rsidRPr="00E3646F" w:rsidRDefault="00703D4D" w:rsidP="00287764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Αλλά και για έναν πιο σημαντικό λόγο. </w:t>
      </w:r>
    </w:p>
    <w:p w:rsidR="00703D4D" w:rsidRPr="00E3646F" w:rsidRDefault="00703D4D" w:rsidP="00287764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Για να δώσουμε στην ελληνική οικονομία τα πολλαπλασιαστικά οφέλη</w:t>
      </w:r>
      <w:r w:rsidR="00573454" w:rsidRPr="00E3646F">
        <w:rPr>
          <w:rFonts w:asciiTheme="minorHAnsi" w:hAnsiTheme="minorHAnsi" w:cs="Arial"/>
          <w:b/>
          <w:bCs/>
          <w:sz w:val="24"/>
          <w:szCs w:val="24"/>
        </w:rPr>
        <w:t>,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 που μόνο η τεχνολογία μπορεί. </w:t>
      </w:r>
    </w:p>
    <w:p w:rsidR="00A81575" w:rsidRPr="00E3646F" w:rsidRDefault="00A81575" w:rsidP="00287764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F526BE" w:rsidRPr="00E3646F" w:rsidRDefault="00F526BE" w:rsidP="00E821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Αδιάψευστη επιβεβαίωση αυτού του αξιώματος</w:t>
      </w:r>
      <w:r w:rsidR="00EE27A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αποτελεί και </w:t>
      </w:r>
      <w:r w:rsidRPr="00E3646F">
        <w:rPr>
          <w:rFonts w:asciiTheme="minorHAnsi" w:hAnsiTheme="minorHAnsi" w:cs="Arial"/>
          <w:b/>
          <w:sz w:val="24"/>
          <w:szCs w:val="24"/>
        </w:rPr>
        <w:t>το αποτύπωμα</w:t>
      </w:r>
      <w:r w:rsidRPr="00E3646F">
        <w:rPr>
          <w:rFonts w:asciiTheme="minorHAnsi" w:hAnsiTheme="minorHAnsi" w:cs="Arial"/>
          <w:sz w:val="24"/>
          <w:szCs w:val="24"/>
        </w:rPr>
        <w:t xml:space="preserve"> του κλάδου για την επόμενη πενταετία</w:t>
      </w:r>
      <w:r w:rsidR="00EE27AD" w:rsidRPr="00E3646F">
        <w:rPr>
          <w:rFonts w:asciiTheme="minorHAnsi" w:hAnsiTheme="minorHAnsi" w:cs="Arial"/>
          <w:sz w:val="24"/>
          <w:szCs w:val="24"/>
        </w:rPr>
        <w:t>,</w:t>
      </w:r>
      <w:r w:rsidRPr="00E3646F">
        <w:rPr>
          <w:rFonts w:asciiTheme="minorHAnsi" w:hAnsiTheme="minorHAnsi" w:cs="Arial"/>
          <w:sz w:val="24"/>
          <w:szCs w:val="24"/>
        </w:rPr>
        <w:t xml:space="preserve"> που κατέγραψε η </w:t>
      </w:r>
      <w:r w:rsidR="00AB3DE3" w:rsidRPr="00E3646F">
        <w:rPr>
          <w:rFonts w:asciiTheme="minorHAnsi" w:hAnsiTheme="minorHAnsi" w:cs="Arial"/>
          <w:sz w:val="24"/>
          <w:szCs w:val="24"/>
        </w:rPr>
        <w:t xml:space="preserve">μελέτη της </w:t>
      </w:r>
      <w:r w:rsidR="00AB3DE3" w:rsidRPr="00E3646F">
        <w:rPr>
          <w:rFonts w:asciiTheme="minorHAnsi" w:hAnsiTheme="minorHAnsi" w:cs="Arial"/>
          <w:sz w:val="24"/>
          <w:szCs w:val="24"/>
          <w:lang w:val="en-US"/>
        </w:rPr>
        <w:t>Deloitte</w:t>
      </w:r>
      <w:r w:rsidRPr="00E3646F">
        <w:rPr>
          <w:rFonts w:asciiTheme="minorHAnsi" w:hAnsiTheme="minorHAnsi" w:cs="Arial"/>
          <w:sz w:val="24"/>
          <w:szCs w:val="24"/>
        </w:rPr>
        <w:t>.</w:t>
      </w:r>
      <w:r w:rsidR="00AB3DE3" w:rsidRPr="00E3646F">
        <w:rPr>
          <w:rFonts w:asciiTheme="minorHAnsi" w:hAnsiTheme="minorHAnsi" w:cs="Arial"/>
          <w:sz w:val="24"/>
          <w:szCs w:val="24"/>
        </w:rPr>
        <w:t xml:space="preserve"> </w:t>
      </w:r>
    </w:p>
    <w:p w:rsidR="00A81575" w:rsidRPr="00E3646F" w:rsidRDefault="00A81575" w:rsidP="00E821A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F526BE" w:rsidRPr="00E3646F" w:rsidRDefault="00F526BE" w:rsidP="00F526BE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>Α</w:t>
      </w:r>
      <w:r w:rsidR="00AB3DE3" w:rsidRPr="00E3646F">
        <w:rPr>
          <w:rFonts w:asciiTheme="minorHAnsi" w:hAnsiTheme="minorHAnsi" w:cs="Arial"/>
          <w:sz w:val="24"/>
          <w:szCs w:val="24"/>
        </w:rPr>
        <w:t>φού</w:t>
      </w:r>
      <w:r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η επίτευξη ενός σεναρίου «Ανάπτυξης» </w:t>
      </w:r>
      <w:r w:rsidR="00E821A2" w:rsidRPr="00E3646F">
        <w:rPr>
          <w:rFonts w:asciiTheme="minorHAnsi" w:hAnsiTheme="minorHAnsi" w:cs="Arial"/>
          <w:b/>
          <w:sz w:val="24"/>
          <w:szCs w:val="24"/>
        </w:rPr>
        <w:t>είναι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E821A2" w:rsidRPr="00D954C8">
        <w:rPr>
          <w:rFonts w:asciiTheme="minorHAnsi" w:hAnsiTheme="minorHAnsi" w:cs="Arial"/>
          <w:b/>
          <w:sz w:val="24"/>
          <w:szCs w:val="24"/>
        </w:rPr>
        <w:t>ρεαλιστικός στόχος</w:t>
      </w:r>
      <w:r w:rsidR="00EE27AD" w:rsidRPr="00E3646F">
        <w:rPr>
          <w:rFonts w:asciiTheme="minorHAnsi" w:hAnsiTheme="minorHAnsi" w:cs="Arial"/>
          <w:sz w:val="24"/>
          <w:szCs w:val="24"/>
        </w:rPr>
        <w:t>,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 και ο αντίκτυπος στην οικονομία από αυτή την στρατηγική προσέγγιση </w:t>
      </w:r>
      <w:r w:rsidRPr="00E3646F">
        <w:rPr>
          <w:rFonts w:asciiTheme="minorHAnsi" w:hAnsiTheme="minorHAnsi" w:cs="Arial"/>
          <w:sz w:val="24"/>
          <w:szCs w:val="24"/>
        </w:rPr>
        <w:t>α</w:t>
      </w:r>
      <w:r w:rsidR="00E821A2" w:rsidRPr="00E3646F">
        <w:rPr>
          <w:rFonts w:asciiTheme="minorHAnsi" w:hAnsiTheme="minorHAnsi" w:cs="Arial"/>
          <w:sz w:val="24"/>
          <w:szCs w:val="24"/>
        </w:rPr>
        <w:t>γγίζ</w:t>
      </w:r>
      <w:r w:rsidRPr="00E3646F">
        <w:rPr>
          <w:rFonts w:asciiTheme="minorHAnsi" w:hAnsiTheme="minorHAnsi" w:cs="Arial"/>
          <w:sz w:val="24"/>
          <w:szCs w:val="24"/>
        </w:rPr>
        <w:t>ει</w:t>
      </w:r>
      <w:r w:rsidR="00EE27AD" w:rsidRPr="00E3646F">
        <w:rPr>
          <w:rFonts w:asciiTheme="minorHAnsi" w:hAnsiTheme="minorHAnsi" w:cs="Arial"/>
          <w:sz w:val="24"/>
          <w:szCs w:val="24"/>
        </w:rPr>
        <w:t>,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 άμεσα και έμμεσα</w:t>
      </w:r>
      <w:r w:rsidR="00B248A2" w:rsidRPr="00E3646F">
        <w:rPr>
          <w:rFonts w:asciiTheme="minorHAnsi" w:hAnsiTheme="minorHAnsi" w:cs="Arial"/>
          <w:sz w:val="24"/>
          <w:szCs w:val="24"/>
        </w:rPr>
        <w:t>,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 </w:t>
      </w:r>
      <w:r w:rsidRPr="00E3646F">
        <w:rPr>
          <w:rFonts w:asciiTheme="minorHAnsi" w:hAnsiTheme="minorHAnsi" w:cs="Arial"/>
          <w:sz w:val="24"/>
          <w:szCs w:val="24"/>
        </w:rPr>
        <w:t xml:space="preserve">για </w:t>
      </w:r>
      <w:r w:rsidR="00E821A2" w:rsidRPr="00E3646F">
        <w:rPr>
          <w:rFonts w:asciiTheme="minorHAnsi" w:hAnsiTheme="minorHAnsi" w:cs="Arial"/>
          <w:sz w:val="24"/>
          <w:szCs w:val="24"/>
        </w:rPr>
        <w:t>την επόμενη πενταετία</w:t>
      </w:r>
      <w:r w:rsidR="0020019C" w:rsidRPr="00E3646F">
        <w:rPr>
          <w:rFonts w:asciiTheme="minorHAnsi" w:hAnsiTheme="minorHAnsi" w:cs="Arial"/>
          <w:sz w:val="24"/>
          <w:szCs w:val="24"/>
        </w:rPr>
        <w:t>,</w:t>
      </w:r>
      <w:r w:rsidR="00E821A2" w:rsidRPr="00E3646F">
        <w:rPr>
          <w:rFonts w:asciiTheme="minorHAnsi" w:hAnsiTheme="minorHAnsi" w:cs="Arial"/>
          <w:sz w:val="24"/>
          <w:szCs w:val="24"/>
        </w:rPr>
        <w:t xml:space="preserve"> </w:t>
      </w:r>
      <w:r w:rsidR="00C952B9" w:rsidRPr="00E3646F">
        <w:rPr>
          <w:rFonts w:asciiTheme="minorHAnsi" w:hAnsiTheme="minorHAnsi" w:cs="Arial"/>
          <w:b/>
          <w:bCs/>
          <w:sz w:val="24"/>
          <w:szCs w:val="24"/>
        </w:rPr>
        <w:t xml:space="preserve">συσωρευτικά </w:t>
      </w:r>
      <w:r w:rsidR="00EE27AD" w:rsidRPr="00E3646F">
        <w:rPr>
          <w:rFonts w:asciiTheme="minorHAnsi" w:hAnsiTheme="minorHAnsi" w:cs="Arial"/>
          <w:b/>
          <w:bCs/>
          <w:sz w:val="24"/>
          <w:szCs w:val="24"/>
        </w:rPr>
        <w:t>τα 80 δισεκατομμύρια</w:t>
      </w:r>
      <w:r w:rsidR="00C952B9" w:rsidRPr="00E3646F">
        <w:rPr>
          <w:rFonts w:asciiTheme="minorHAnsi" w:hAnsiTheme="minorHAnsi" w:cs="Arial"/>
          <w:b/>
          <w:bCs/>
          <w:sz w:val="24"/>
          <w:szCs w:val="24"/>
        </w:rPr>
        <w:t xml:space="preserve"> ευρώ</w:t>
      </w:r>
      <w:r w:rsidR="00E821A2" w:rsidRPr="00E3646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C952B9" w:rsidRPr="00E3646F">
        <w:rPr>
          <w:rFonts w:asciiTheme="minorHAnsi" w:hAnsiTheme="minorHAnsi" w:cs="Arial"/>
          <w:b/>
          <w:bCs/>
          <w:sz w:val="24"/>
          <w:szCs w:val="24"/>
        </w:rPr>
        <w:t>προστιθέμενης</w:t>
      </w:r>
      <w:r w:rsidR="00E821A2" w:rsidRPr="00E3646F">
        <w:rPr>
          <w:rFonts w:asciiTheme="minorHAnsi" w:hAnsiTheme="minorHAnsi" w:cs="Arial"/>
          <w:b/>
          <w:bCs/>
          <w:sz w:val="24"/>
          <w:szCs w:val="24"/>
        </w:rPr>
        <w:t xml:space="preserve"> αξίας</w:t>
      </w:r>
      <w:r w:rsidR="00C952B9" w:rsidRPr="00E3646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E821A2" w:rsidRPr="00E3646F">
        <w:rPr>
          <w:rFonts w:asciiTheme="minorHAnsi" w:hAnsiTheme="minorHAnsi" w:cs="Arial"/>
          <w:b/>
          <w:bCs/>
          <w:sz w:val="24"/>
          <w:szCs w:val="24"/>
        </w:rPr>
        <w:t>στην οικονομία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,</w:t>
      </w:r>
      <w:r w:rsidR="00E821A2" w:rsidRPr="00E3646F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E821A2" w:rsidRPr="00E3646F" w:rsidRDefault="00E821A2" w:rsidP="00F526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δημιουργώντας </w:t>
      </w:r>
      <w:r w:rsidR="00F526BE" w:rsidRPr="00E3646F">
        <w:rPr>
          <w:rFonts w:asciiTheme="minorHAnsi" w:hAnsiTheme="minorHAnsi" w:cs="Arial"/>
          <w:b/>
          <w:bCs/>
          <w:sz w:val="24"/>
          <w:szCs w:val="24"/>
        </w:rPr>
        <w:t xml:space="preserve">ταυτόχρονα 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>415.000 νέες θέσεις εργασίας συνολικά</w:t>
      </w:r>
      <w:r w:rsidRPr="00E3646F">
        <w:rPr>
          <w:rFonts w:asciiTheme="minorHAnsi" w:hAnsiTheme="minorHAnsi" w:cs="Arial"/>
          <w:sz w:val="24"/>
          <w:szCs w:val="24"/>
        </w:rPr>
        <w:t xml:space="preserve">.  </w:t>
      </w:r>
    </w:p>
    <w:p w:rsidR="00C952B9" w:rsidRPr="00E3646F" w:rsidRDefault="00C952B9" w:rsidP="0028776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Αξιότιμε κύριε Πρωθυπουργέ,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Για εμάς στο ΣΕΠΕ η πορεία αυτή είναι </w:t>
      </w:r>
      <w:r w:rsidRPr="00E3646F">
        <w:rPr>
          <w:rFonts w:asciiTheme="minorHAnsi" w:hAnsiTheme="minorHAnsi" w:cs="Arial"/>
          <w:b/>
          <w:sz w:val="24"/>
          <w:szCs w:val="24"/>
        </w:rPr>
        <w:t>μονόδρομος</w:t>
      </w:r>
      <w:r w:rsidR="00FF7190" w:rsidRPr="00E3646F">
        <w:rPr>
          <w:rFonts w:asciiTheme="minorHAnsi" w:hAnsiTheme="minorHAnsi" w:cs="Arial"/>
          <w:sz w:val="24"/>
          <w:szCs w:val="24"/>
        </w:rPr>
        <w:t>,</w:t>
      </w:r>
    </w:p>
    <w:p w:rsidR="00C952B9" w:rsidRPr="00E3646F" w:rsidRDefault="00C952B9" w:rsidP="0028776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06BF3" w:rsidRPr="00E3646F" w:rsidRDefault="00106BF3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Ώστε να ηγηθούμε της ενεργού συμμέτοχής της χώρας στην 4</w:t>
      </w:r>
      <w:r w:rsidRPr="00E3646F">
        <w:rPr>
          <w:rFonts w:asciiTheme="minorHAnsi" w:hAnsiTheme="minorHAnsi" w:cs="Arial"/>
          <w:b/>
          <w:bCs/>
          <w:sz w:val="24"/>
          <w:szCs w:val="24"/>
          <w:vertAlign w:val="superscript"/>
        </w:rPr>
        <w:t>η</w:t>
      </w: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 βιομηχανική επανάσταση!</w:t>
      </w:r>
    </w:p>
    <w:p w:rsidR="00C952B9" w:rsidRPr="00E3646F" w:rsidRDefault="00106BF3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Και ν</w:t>
      </w:r>
      <w:r w:rsidR="00C952B9" w:rsidRPr="00E3646F">
        <w:rPr>
          <w:rFonts w:asciiTheme="minorHAnsi" w:hAnsiTheme="minorHAnsi" w:cs="Arial"/>
          <w:b/>
          <w:bCs/>
          <w:sz w:val="24"/>
          <w:szCs w:val="24"/>
        </w:rPr>
        <w:t xml:space="preserve">α εμπνεύσουμε αισιοδοξία σε όλους! </w:t>
      </w:r>
    </w:p>
    <w:p w:rsidR="00F526BE" w:rsidRPr="00E3646F" w:rsidRDefault="00F526BE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106BF3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646F">
        <w:rPr>
          <w:rFonts w:asciiTheme="minorHAnsi" w:hAnsiTheme="minorHAnsi" w:cs="Arial"/>
          <w:sz w:val="24"/>
          <w:szCs w:val="24"/>
        </w:rPr>
        <w:t xml:space="preserve">Να είμαστε οι φορείς της ελπίδας, </w:t>
      </w:r>
    </w:p>
    <w:p w:rsidR="00106BF3" w:rsidRPr="00E3646F" w:rsidRDefault="00106BF3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A81575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«ότι μπορούμε να δημιουργήσουμε μία σύγχρονη ψηφιακή Ελλάδα 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>και να διασφαλίσουμε τη διάχυση της τεχνολογίας παντού και σε όλους,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με στόχο την ανάπτυξη της εθνικής οικονομίας και την ευημερία της κοινωνίας!». 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46F">
        <w:rPr>
          <w:rFonts w:asciiTheme="minorHAnsi" w:hAnsiTheme="minorHAnsi" w:cs="Arial"/>
          <w:b/>
          <w:bCs/>
          <w:sz w:val="24"/>
          <w:szCs w:val="24"/>
        </w:rPr>
        <w:t xml:space="preserve">Αυτό είναι και το Όραμα και η Αποστολή μας για τα επόμενα κρίσιμα χρόνια. 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952B9" w:rsidRPr="00E3646F" w:rsidRDefault="00C952B9" w:rsidP="00C952B9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3646F">
        <w:rPr>
          <w:rFonts w:asciiTheme="minorHAnsi" w:hAnsiTheme="minorHAnsi" w:cs="Tahoma"/>
          <w:b/>
          <w:bCs/>
          <w:sz w:val="24"/>
          <w:szCs w:val="24"/>
        </w:rPr>
        <w:t>Σ’ αυτό το όραμα είμαστε όλοι μαζί.</w:t>
      </w:r>
    </w:p>
    <w:p w:rsidR="00C952B9" w:rsidRPr="00E3646F" w:rsidRDefault="00C952B9" w:rsidP="00C952B9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E3646F">
        <w:rPr>
          <w:rFonts w:asciiTheme="minorHAnsi" w:hAnsiTheme="minorHAnsi" w:cs="Tahoma"/>
          <w:sz w:val="24"/>
          <w:szCs w:val="24"/>
        </w:rPr>
        <w:t>Σας ευχαριστώ θερμά.</w:t>
      </w:r>
    </w:p>
    <w:p w:rsidR="00B15730" w:rsidRPr="00E3646F" w:rsidRDefault="0006052D" w:rsidP="00B15730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bookmarkStart w:id="0" w:name="_Hlk513132819"/>
      <w:r w:rsidRPr="00E3646F">
        <w:rPr>
          <w:rFonts w:asciiTheme="minorHAnsi" w:hAnsiTheme="minorHAnsi" w:cs="Tahoma"/>
          <w:sz w:val="24"/>
          <w:szCs w:val="24"/>
        </w:rPr>
        <w:t xml:space="preserve"> </w:t>
      </w:r>
      <w:bookmarkEnd w:id="0"/>
    </w:p>
    <w:sectPr w:rsidR="00B15730" w:rsidRPr="00E3646F" w:rsidSect="001C4C8A">
      <w:headerReference w:type="default" r:id="rId7"/>
      <w:footerReference w:type="default" r:id="rId8"/>
      <w:pgSz w:w="11906" w:h="16838"/>
      <w:pgMar w:top="1134" w:right="28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37" w:rsidRDefault="00050037" w:rsidP="00163CA2">
      <w:pPr>
        <w:spacing w:after="0" w:line="240" w:lineRule="auto"/>
      </w:pPr>
      <w:r>
        <w:separator/>
      </w:r>
    </w:p>
  </w:endnote>
  <w:endnote w:type="continuationSeparator" w:id="0">
    <w:p w:rsidR="00050037" w:rsidRDefault="00050037" w:rsidP="0016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861"/>
      <w:docPartObj>
        <w:docPartGallery w:val="Page Numbers (Bottom of Page)"/>
        <w:docPartUnique/>
      </w:docPartObj>
    </w:sdtPr>
    <w:sdtEndPr/>
    <w:sdtContent>
      <w:p w:rsidR="00461BE4" w:rsidRDefault="00461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BE4" w:rsidRDefault="00461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37" w:rsidRDefault="00050037" w:rsidP="00163CA2">
      <w:pPr>
        <w:spacing w:after="0" w:line="240" w:lineRule="auto"/>
      </w:pPr>
      <w:r>
        <w:separator/>
      </w:r>
    </w:p>
  </w:footnote>
  <w:footnote w:type="continuationSeparator" w:id="0">
    <w:p w:rsidR="00050037" w:rsidRDefault="00050037" w:rsidP="0016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E4" w:rsidRDefault="00461BE4">
    <w:pPr>
      <w:pStyle w:val="Header"/>
      <w:jc w:val="right"/>
    </w:pPr>
  </w:p>
  <w:p w:rsidR="00461BE4" w:rsidRDefault="00461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D8"/>
    <w:multiLevelType w:val="hybridMultilevel"/>
    <w:tmpl w:val="9692EC5C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27462D"/>
    <w:multiLevelType w:val="hybridMultilevel"/>
    <w:tmpl w:val="E514B4DE"/>
    <w:lvl w:ilvl="0" w:tplc="787EF78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809"/>
    <w:multiLevelType w:val="hybridMultilevel"/>
    <w:tmpl w:val="0E2C0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1839"/>
    <w:multiLevelType w:val="hybridMultilevel"/>
    <w:tmpl w:val="D4045E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D5B6D"/>
    <w:multiLevelType w:val="hybridMultilevel"/>
    <w:tmpl w:val="5A7E1E56"/>
    <w:lvl w:ilvl="0" w:tplc="787EF780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C0D5D"/>
    <w:multiLevelType w:val="hybridMultilevel"/>
    <w:tmpl w:val="AF08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45A"/>
    <w:multiLevelType w:val="hybridMultilevel"/>
    <w:tmpl w:val="4F503F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C738E"/>
    <w:multiLevelType w:val="hybridMultilevel"/>
    <w:tmpl w:val="B3D69AB4"/>
    <w:lvl w:ilvl="0" w:tplc="787EF780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1298E"/>
    <w:multiLevelType w:val="hybridMultilevel"/>
    <w:tmpl w:val="EAC89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7285C"/>
    <w:multiLevelType w:val="hybridMultilevel"/>
    <w:tmpl w:val="1D745ECC"/>
    <w:lvl w:ilvl="0" w:tplc="787EF78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328"/>
    <w:multiLevelType w:val="hybridMultilevel"/>
    <w:tmpl w:val="2AD21122"/>
    <w:lvl w:ilvl="0" w:tplc="787EF780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9588F"/>
    <w:multiLevelType w:val="hybridMultilevel"/>
    <w:tmpl w:val="806ACD3A"/>
    <w:lvl w:ilvl="0" w:tplc="787EF780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75A68"/>
    <w:multiLevelType w:val="hybridMultilevel"/>
    <w:tmpl w:val="2A6E1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70374"/>
    <w:multiLevelType w:val="hybridMultilevel"/>
    <w:tmpl w:val="54EA2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C12"/>
    <w:multiLevelType w:val="hybridMultilevel"/>
    <w:tmpl w:val="41D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B5ABA"/>
    <w:multiLevelType w:val="hybridMultilevel"/>
    <w:tmpl w:val="0CBE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12337"/>
    <w:multiLevelType w:val="hybridMultilevel"/>
    <w:tmpl w:val="5C245ED8"/>
    <w:lvl w:ilvl="0" w:tplc="787EF78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E3501"/>
    <w:multiLevelType w:val="hybridMultilevel"/>
    <w:tmpl w:val="3EC459B0"/>
    <w:lvl w:ilvl="0" w:tplc="787EF780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NDI0MTU1Mzc2MjBQ0lEKTi0uzszPAykwrAUAiSy4siwAAAA="/>
  </w:docVars>
  <w:rsids>
    <w:rsidRoot w:val="00D976C4"/>
    <w:rsid w:val="00002FBE"/>
    <w:rsid w:val="00011320"/>
    <w:rsid w:val="00017106"/>
    <w:rsid w:val="00023D7F"/>
    <w:rsid w:val="0002433A"/>
    <w:rsid w:val="0003683E"/>
    <w:rsid w:val="000443A5"/>
    <w:rsid w:val="00044702"/>
    <w:rsid w:val="00050037"/>
    <w:rsid w:val="00054D27"/>
    <w:rsid w:val="00054FC5"/>
    <w:rsid w:val="0006052D"/>
    <w:rsid w:val="00070DC8"/>
    <w:rsid w:val="00073724"/>
    <w:rsid w:val="00074C36"/>
    <w:rsid w:val="0008113A"/>
    <w:rsid w:val="00081931"/>
    <w:rsid w:val="00083A31"/>
    <w:rsid w:val="00086819"/>
    <w:rsid w:val="00094C51"/>
    <w:rsid w:val="000A11DE"/>
    <w:rsid w:val="000A1249"/>
    <w:rsid w:val="000A6DDB"/>
    <w:rsid w:val="000C115C"/>
    <w:rsid w:val="000F2B08"/>
    <w:rsid w:val="0010450A"/>
    <w:rsid w:val="00106BF3"/>
    <w:rsid w:val="00125135"/>
    <w:rsid w:val="0014306F"/>
    <w:rsid w:val="00146D40"/>
    <w:rsid w:val="001512D8"/>
    <w:rsid w:val="00161C73"/>
    <w:rsid w:val="00163CA2"/>
    <w:rsid w:val="00164B49"/>
    <w:rsid w:val="001817EF"/>
    <w:rsid w:val="00182909"/>
    <w:rsid w:val="001A644D"/>
    <w:rsid w:val="001B71F4"/>
    <w:rsid w:val="001C0766"/>
    <w:rsid w:val="001C4C8A"/>
    <w:rsid w:val="001D56F6"/>
    <w:rsid w:val="001E3FA0"/>
    <w:rsid w:val="001E773A"/>
    <w:rsid w:val="001F128C"/>
    <w:rsid w:val="001F29E7"/>
    <w:rsid w:val="0020019C"/>
    <w:rsid w:val="00201107"/>
    <w:rsid w:val="0020765B"/>
    <w:rsid w:val="0021394F"/>
    <w:rsid w:val="00215878"/>
    <w:rsid w:val="00221C5E"/>
    <w:rsid w:val="00226049"/>
    <w:rsid w:val="00226124"/>
    <w:rsid w:val="00244B46"/>
    <w:rsid w:val="0025254B"/>
    <w:rsid w:val="00287764"/>
    <w:rsid w:val="002978F3"/>
    <w:rsid w:val="002A0934"/>
    <w:rsid w:val="002A7238"/>
    <w:rsid w:val="002A7C51"/>
    <w:rsid w:val="002B449F"/>
    <w:rsid w:val="002C0668"/>
    <w:rsid w:val="002D033E"/>
    <w:rsid w:val="002D09C7"/>
    <w:rsid w:val="0030297C"/>
    <w:rsid w:val="00307A26"/>
    <w:rsid w:val="00315ECA"/>
    <w:rsid w:val="003258A2"/>
    <w:rsid w:val="00327400"/>
    <w:rsid w:val="00332173"/>
    <w:rsid w:val="00336D20"/>
    <w:rsid w:val="00343B95"/>
    <w:rsid w:val="003554BE"/>
    <w:rsid w:val="003650A4"/>
    <w:rsid w:val="00390177"/>
    <w:rsid w:val="003B1C58"/>
    <w:rsid w:val="003B1E02"/>
    <w:rsid w:val="003B4EAE"/>
    <w:rsid w:val="003C184F"/>
    <w:rsid w:val="003C2FD8"/>
    <w:rsid w:val="003F02FD"/>
    <w:rsid w:val="003F3273"/>
    <w:rsid w:val="00416524"/>
    <w:rsid w:val="004178DE"/>
    <w:rsid w:val="00420DCA"/>
    <w:rsid w:val="00423007"/>
    <w:rsid w:val="00433E3F"/>
    <w:rsid w:val="0044167D"/>
    <w:rsid w:val="004417CA"/>
    <w:rsid w:val="00442031"/>
    <w:rsid w:val="004432C0"/>
    <w:rsid w:val="00444305"/>
    <w:rsid w:val="00453B61"/>
    <w:rsid w:val="00457A25"/>
    <w:rsid w:val="00460123"/>
    <w:rsid w:val="00461482"/>
    <w:rsid w:val="00461BE4"/>
    <w:rsid w:val="00463715"/>
    <w:rsid w:val="00477292"/>
    <w:rsid w:val="00487F07"/>
    <w:rsid w:val="004A2E22"/>
    <w:rsid w:val="004B480F"/>
    <w:rsid w:val="004C16C4"/>
    <w:rsid w:val="004D0AC4"/>
    <w:rsid w:val="004D7DBF"/>
    <w:rsid w:val="004F04C0"/>
    <w:rsid w:val="004F2634"/>
    <w:rsid w:val="004F2B9C"/>
    <w:rsid w:val="00501C1F"/>
    <w:rsid w:val="00503C68"/>
    <w:rsid w:val="005149A7"/>
    <w:rsid w:val="005369E1"/>
    <w:rsid w:val="005512AB"/>
    <w:rsid w:val="005512D7"/>
    <w:rsid w:val="00560ACE"/>
    <w:rsid w:val="00561E4E"/>
    <w:rsid w:val="005670AE"/>
    <w:rsid w:val="00573454"/>
    <w:rsid w:val="005777A1"/>
    <w:rsid w:val="00592D8A"/>
    <w:rsid w:val="005A1E10"/>
    <w:rsid w:val="005C1825"/>
    <w:rsid w:val="005D1FDE"/>
    <w:rsid w:val="005E5AA3"/>
    <w:rsid w:val="0060454E"/>
    <w:rsid w:val="00641772"/>
    <w:rsid w:val="006721CB"/>
    <w:rsid w:val="00690624"/>
    <w:rsid w:val="00691BD1"/>
    <w:rsid w:val="006A709B"/>
    <w:rsid w:val="006B2BE0"/>
    <w:rsid w:val="006B6BCA"/>
    <w:rsid w:val="006C1009"/>
    <w:rsid w:val="006C682D"/>
    <w:rsid w:val="006D2235"/>
    <w:rsid w:val="006F66ED"/>
    <w:rsid w:val="00703D4D"/>
    <w:rsid w:val="007149F9"/>
    <w:rsid w:val="00736C3B"/>
    <w:rsid w:val="00750DC2"/>
    <w:rsid w:val="00754DB6"/>
    <w:rsid w:val="00770325"/>
    <w:rsid w:val="00793BE0"/>
    <w:rsid w:val="00797D7C"/>
    <w:rsid w:val="007B0753"/>
    <w:rsid w:val="007C25A7"/>
    <w:rsid w:val="007C7925"/>
    <w:rsid w:val="007E76D0"/>
    <w:rsid w:val="007F6024"/>
    <w:rsid w:val="008041B6"/>
    <w:rsid w:val="00804D58"/>
    <w:rsid w:val="00813987"/>
    <w:rsid w:val="0082699D"/>
    <w:rsid w:val="00835D01"/>
    <w:rsid w:val="00843724"/>
    <w:rsid w:val="00853842"/>
    <w:rsid w:val="0086527A"/>
    <w:rsid w:val="00866DE9"/>
    <w:rsid w:val="00894722"/>
    <w:rsid w:val="008A5934"/>
    <w:rsid w:val="008B129E"/>
    <w:rsid w:val="008B3BB5"/>
    <w:rsid w:val="008C3000"/>
    <w:rsid w:val="008C7133"/>
    <w:rsid w:val="008E3151"/>
    <w:rsid w:val="008F750D"/>
    <w:rsid w:val="00901385"/>
    <w:rsid w:val="0091736A"/>
    <w:rsid w:val="00931F3F"/>
    <w:rsid w:val="009444D5"/>
    <w:rsid w:val="0095030D"/>
    <w:rsid w:val="00950358"/>
    <w:rsid w:val="009563F9"/>
    <w:rsid w:val="0095757C"/>
    <w:rsid w:val="0098583F"/>
    <w:rsid w:val="009B21F5"/>
    <w:rsid w:val="009C2879"/>
    <w:rsid w:val="009C5015"/>
    <w:rsid w:val="009E23EB"/>
    <w:rsid w:val="009E4176"/>
    <w:rsid w:val="009F6098"/>
    <w:rsid w:val="00A3366C"/>
    <w:rsid w:val="00A3408A"/>
    <w:rsid w:val="00A51291"/>
    <w:rsid w:val="00A76AC5"/>
    <w:rsid w:val="00A81575"/>
    <w:rsid w:val="00A81ACB"/>
    <w:rsid w:val="00A9456D"/>
    <w:rsid w:val="00A97AEA"/>
    <w:rsid w:val="00AA1EE8"/>
    <w:rsid w:val="00AB1CCF"/>
    <w:rsid w:val="00AB3DE3"/>
    <w:rsid w:val="00AE4F4D"/>
    <w:rsid w:val="00AE5997"/>
    <w:rsid w:val="00AF5F07"/>
    <w:rsid w:val="00B10142"/>
    <w:rsid w:val="00B12779"/>
    <w:rsid w:val="00B15730"/>
    <w:rsid w:val="00B20FF6"/>
    <w:rsid w:val="00B248A2"/>
    <w:rsid w:val="00B26DDF"/>
    <w:rsid w:val="00B47EDC"/>
    <w:rsid w:val="00B52AB3"/>
    <w:rsid w:val="00B56844"/>
    <w:rsid w:val="00B623E2"/>
    <w:rsid w:val="00B64B48"/>
    <w:rsid w:val="00B655C6"/>
    <w:rsid w:val="00B76705"/>
    <w:rsid w:val="00B8744F"/>
    <w:rsid w:val="00B978B4"/>
    <w:rsid w:val="00BA2B04"/>
    <w:rsid w:val="00BB7184"/>
    <w:rsid w:val="00BC5E8C"/>
    <w:rsid w:val="00BD23C8"/>
    <w:rsid w:val="00C048A8"/>
    <w:rsid w:val="00C06334"/>
    <w:rsid w:val="00C12857"/>
    <w:rsid w:val="00C21D98"/>
    <w:rsid w:val="00C3326E"/>
    <w:rsid w:val="00C42FF7"/>
    <w:rsid w:val="00C70CE0"/>
    <w:rsid w:val="00C815C9"/>
    <w:rsid w:val="00C86275"/>
    <w:rsid w:val="00C952B9"/>
    <w:rsid w:val="00CA0405"/>
    <w:rsid w:val="00CA55A6"/>
    <w:rsid w:val="00CD6744"/>
    <w:rsid w:val="00CD7869"/>
    <w:rsid w:val="00D07E32"/>
    <w:rsid w:val="00D127BF"/>
    <w:rsid w:val="00D203DC"/>
    <w:rsid w:val="00D53EAB"/>
    <w:rsid w:val="00D5585A"/>
    <w:rsid w:val="00D5639A"/>
    <w:rsid w:val="00D5720C"/>
    <w:rsid w:val="00D721C1"/>
    <w:rsid w:val="00D74830"/>
    <w:rsid w:val="00D75EA1"/>
    <w:rsid w:val="00D90B21"/>
    <w:rsid w:val="00D954C8"/>
    <w:rsid w:val="00D968AD"/>
    <w:rsid w:val="00D976C4"/>
    <w:rsid w:val="00DA7934"/>
    <w:rsid w:val="00E07566"/>
    <w:rsid w:val="00E16033"/>
    <w:rsid w:val="00E17C68"/>
    <w:rsid w:val="00E244C2"/>
    <w:rsid w:val="00E26EB7"/>
    <w:rsid w:val="00E31ED8"/>
    <w:rsid w:val="00E33764"/>
    <w:rsid w:val="00E3646F"/>
    <w:rsid w:val="00E4436E"/>
    <w:rsid w:val="00E51732"/>
    <w:rsid w:val="00E57AB3"/>
    <w:rsid w:val="00E60065"/>
    <w:rsid w:val="00E61171"/>
    <w:rsid w:val="00E6680C"/>
    <w:rsid w:val="00E741CD"/>
    <w:rsid w:val="00E821A2"/>
    <w:rsid w:val="00E84B53"/>
    <w:rsid w:val="00E976BC"/>
    <w:rsid w:val="00ED3724"/>
    <w:rsid w:val="00ED62AC"/>
    <w:rsid w:val="00EE1312"/>
    <w:rsid w:val="00EE27AD"/>
    <w:rsid w:val="00EE344C"/>
    <w:rsid w:val="00EF7819"/>
    <w:rsid w:val="00F0626E"/>
    <w:rsid w:val="00F14CA8"/>
    <w:rsid w:val="00F2186B"/>
    <w:rsid w:val="00F34877"/>
    <w:rsid w:val="00F43D5B"/>
    <w:rsid w:val="00F479BB"/>
    <w:rsid w:val="00F526BE"/>
    <w:rsid w:val="00F5506D"/>
    <w:rsid w:val="00F83674"/>
    <w:rsid w:val="00F925E3"/>
    <w:rsid w:val="00F92C3F"/>
    <w:rsid w:val="00FB09E2"/>
    <w:rsid w:val="00FB0BCC"/>
    <w:rsid w:val="00FB1D6A"/>
    <w:rsid w:val="00FC7714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D220"/>
  <w15:docId w15:val="{EEB9DBBF-B545-4019-AD1A-25A1583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A2"/>
  </w:style>
  <w:style w:type="paragraph" w:styleId="Footer">
    <w:name w:val="footer"/>
    <w:basedOn w:val="Normal"/>
    <w:link w:val="FooterChar"/>
    <w:uiPriority w:val="99"/>
    <w:unhideWhenUsed/>
    <w:rsid w:val="00163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A2"/>
  </w:style>
  <w:style w:type="paragraph" w:styleId="ListParagraph">
    <w:name w:val="List Paragraph"/>
    <w:basedOn w:val="Normal"/>
    <w:uiPriority w:val="34"/>
    <w:qFormat/>
    <w:rsid w:val="002A7238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TableGrid1">
    <w:name w:val="Table Grid1"/>
    <w:basedOn w:val="TableNormal"/>
    <w:uiPriority w:val="59"/>
    <w:rsid w:val="00B15730"/>
    <w:pPr>
      <w:spacing w:before="240" w:after="0" w:line="240" w:lineRule="auto"/>
      <w:jc w:val="both"/>
    </w:pPr>
    <w:rPr>
      <w:rFonts w:asciiTheme="minorHAnsi" w:eastAsiaTheme="minorEastAsia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5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F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F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5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ΔΕΘ ΑΕ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gramp2</dc:creator>
  <cp:lastModifiedBy>DELL-PC</cp:lastModifiedBy>
  <cp:revision>8</cp:revision>
  <cp:lastPrinted>2016-03-07T14:21:00Z</cp:lastPrinted>
  <dcterms:created xsi:type="dcterms:W3CDTF">2019-11-24T17:31:00Z</dcterms:created>
  <dcterms:modified xsi:type="dcterms:W3CDTF">2019-11-25T03:50:00Z</dcterms:modified>
</cp:coreProperties>
</file>