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16FC3" w14:textId="5EA1B5FE" w:rsidR="00830A68" w:rsidRPr="00D10D61" w:rsidRDefault="00830A68" w:rsidP="00830A68">
      <w:pPr>
        <w:spacing w:after="0" w:line="240" w:lineRule="auto"/>
        <w:jc w:val="right"/>
        <w:rPr>
          <w:rFonts w:cstheme="minorHAnsi"/>
          <w:color w:val="000000" w:themeColor="text1"/>
        </w:rPr>
      </w:pPr>
      <w:r w:rsidRPr="00AF4E24">
        <w:rPr>
          <w:rFonts w:cstheme="minorHAnsi"/>
          <w:color w:val="000000" w:themeColor="text1"/>
        </w:rPr>
        <w:t>Αθήνα</w:t>
      </w:r>
      <w:r w:rsidRPr="00D10D61">
        <w:rPr>
          <w:rFonts w:cstheme="minorHAnsi"/>
          <w:color w:val="000000" w:themeColor="text1"/>
        </w:rPr>
        <w:t xml:space="preserve">, </w:t>
      </w:r>
      <w:r w:rsidR="00F84099" w:rsidRPr="00D10D61">
        <w:rPr>
          <w:rFonts w:cstheme="minorHAnsi"/>
          <w:color w:val="000000" w:themeColor="text1"/>
        </w:rPr>
        <w:tab/>
      </w:r>
      <w:r w:rsidR="00414199" w:rsidRPr="00D10D61">
        <w:rPr>
          <w:rFonts w:cstheme="minorHAnsi"/>
          <w:color w:val="000000" w:themeColor="text1"/>
        </w:rPr>
        <w:t>18</w:t>
      </w:r>
      <w:r w:rsidRPr="00D10D61">
        <w:rPr>
          <w:rFonts w:cstheme="minorHAnsi"/>
          <w:color w:val="000000" w:themeColor="text1"/>
        </w:rPr>
        <w:t xml:space="preserve"> </w:t>
      </w:r>
      <w:r w:rsidR="00B26633" w:rsidRPr="00AF4E24">
        <w:rPr>
          <w:rFonts w:cstheme="minorHAnsi"/>
          <w:color w:val="000000" w:themeColor="text1"/>
        </w:rPr>
        <w:t>Νοεμ</w:t>
      </w:r>
      <w:r w:rsidR="00F84099" w:rsidRPr="00AF4E24">
        <w:rPr>
          <w:rFonts w:cstheme="minorHAnsi"/>
          <w:color w:val="000000" w:themeColor="text1"/>
        </w:rPr>
        <w:t>βρίου</w:t>
      </w:r>
      <w:r w:rsidRPr="00D10D61">
        <w:rPr>
          <w:rFonts w:cstheme="minorHAnsi"/>
          <w:color w:val="000000" w:themeColor="text1"/>
        </w:rPr>
        <w:t xml:space="preserve"> 201</w:t>
      </w:r>
      <w:r w:rsidR="00F84099" w:rsidRPr="00D10D61">
        <w:rPr>
          <w:rFonts w:cstheme="minorHAnsi"/>
          <w:color w:val="000000" w:themeColor="text1"/>
        </w:rPr>
        <w:t>9</w:t>
      </w:r>
    </w:p>
    <w:p w14:paraId="64098778" w14:textId="77777777" w:rsidR="00A91118" w:rsidRPr="00D10D61" w:rsidRDefault="00830A68" w:rsidP="00830A68">
      <w:pPr>
        <w:spacing w:after="0" w:line="240" w:lineRule="auto"/>
        <w:jc w:val="center"/>
        <w:rPr>
          <w:rFonts w:cstheme="minorHAnsi"/>
          <w:b/>
          <w:color w:val="000000" w:themeColor="text1"/>
        </w:rPr>
      </w:pPr>
      <w:r w:rsidRPr="00AF4E24">
        <w:rPr>
          <w:rFonts w:cstheme="minorHAnsi"/>
          <w:b/>
          <w:color w:val="000000" w:themeColor="text1"/>
        </w:rPr>
        <w:t>Δελτίο</w:t>
      </w:r>
      <w:r w:rsidRPr="00D10D61">
        <w:rPr>
          <w:rFonts w:cstheme="minorHAnsi"/>
          <w:b/>
          <w:color w:val="000000" w:themeColor="text1"/>
        </w:rPr>
        <w:t xml:space="preserve"> </w:t>
      </w:r>
      <w:r w:rsidRPr="00AF4E24">
        <w:rPr>
          <w:rFonts w:cstheme="minorHAnsi"/>
          <w:b/>
          <w:color w:val="000000" w:themeColor="text1"/>
        </w:rPr>
        <w:t>Τύπου</w:t>
      </w:r>
    </w:p>
    <w:p w14:paraId="5C9EFBB5" w14:textId="77777777" w:rsidR="00830A68" w:rsidRPr="00D10D61" w:rsidRDefault="00830A68" w:rsidP="00830A68">
      <w:pPr>
        <w:spacing w:after="0" w:line="240" w:lineRule="auto"/>
        <w:jc w:val="center"/>
        <w:rPr>
          <w:rFonts w:cstheme="minorHAnsi"/>
          <w:b/>
          <w:color w:val="000000" w:themeColor="text1"/>
        </w:rPr>
      </w:pPr>
    </w:p>
    <w:p w14:paraId="0DC26923" w14:textId="77777777" w:rsidR="00D10D61" w:rsidRPr="00D10D61" w:rsidRDefault="00D10D61" w:rsidP="00D10D61">
      <w:pPr>
        <w:spacing w:after="0" w:line="240" w:lineRule="auto"/>
        <w:jc w:val="center"/>
        <w:rPr>
          <w:rFonts w:cstheme="minorHAnsi"/>
          <w:b/>
          <w:color w:val="000000" w:themeColor="text1"/>
          <w:sz w:val="24"/>
          <w:szCs w:val="24"/>
        </w:rPr>
      </w:pPr>
      <w:r w:rsidRPr="00D10D61">
        <w:rPr>
          <w:rFonts w:cstheme="minorHAnsi"/>
          <w:b/>
          <w:color w:val="000000" w:themeColor="text1"/>
          <w:sz w:val="24"/>
          <w:szCs w:val="24"/>
        </w:rPr>
        <w:t xml:space="preserve">Με σημαντικές ανακοινώσεις για διακρατικές συνεργασίες </w:t>
      </w:r>
    </w:p>
    <w:p w14:paraId="76482E31" w14:textId="77777777" w:rsidR="00D10D61" w:rsidRPr="00D10D61" w:rsidRDefault="00D10D61" w:rsidP="00D10D61">
      <w:pPr>
        <w:spacing w:after="0" w:line="240" w:lineRule="auto"/>
        <w:jc w:val="center"/>
        <w:rPr>
          <w:rFonts w:cstheme="minorHAnsi"/>
          <w:b/>
          <w:color w:val="000000" w:themeColor="text1"/>
          <w:sz w:val="24"/>
          <w:szCs w:val="24"/>
        </w:rPr>
      </w:pPr>
      <w:r w:rsidRPr="00D10D61">
        <w:rPr>
          <w:rFonts w:cstheme="minorHAnsi"/>
          <w:b/>
          <w:color w:val="000000" w:themeColor="text1"/>
          <w:sz w:val="24"/>
          <w:szCs w:val="24"/>
        </w:rPr>
        <w:t xml:space="preserve">στον τομέα της τεχνολογίας άνοιξε τις εργασίες του </w:t>
      </w:r>
    </w:p>
    <w:p w14:paraId="4434473A" w14:textId="2A4CA4E0" w:rsidR="00A91118" w:rsidRPr="00D10D61" w:rsidRDefault="00D10D61" w:rsidP="00D10D61">
      <w:pPr>
        <w:spacing w:after="0" w:line="240" w:lineRule="auto"/>
        <w:jc w:val="center"/>
        <w:rPr>
          <w:rFonts w:cstheme="minorHAnsi"/>
          <w:b/>
          <w:color w:val="000000" w:themeColor="text1"/>
          <w:sz w:val="24"/>
          <w:szCs w:val="24"/>
          <w:lang w:val="en-US"/>
        </w:rPr>
      </w:pPr>
      <w:proofErr w:type="spellStart"/>
      <w:r w:rsidRPr="00D10D61">
        <w:rPr>
          <w:rFonts w:cstheme="minorHAnsi"/>
          <w:b/>
          <w:color w:val="000000" w:themeColor="text1"/>
          <w:sz w:val="24"/>
          <w:szCs w:val="24"/>
          <w:lang w:val="en-US"/>
        </w:rPr>
        <w:t>το</w:t>
      </w:r>
      <w:proofErr w:type="spellEnd"/>
      <w:r w:rsidRPr="00D10D61">
        <w:rPr>
          <w:rFonts w:cstheme="minorHAnsi"/>
          <w:b/>
          <w:color w:val="000000" w:themeColor="text1"/>
          <w:sz w:val="24"/>
          <w:szCs w:val="24"/>
          <w:lang w:val="en-US"/>
        </w:rPr>
        <w:t xml:space="preserve"> digital economy forum 2019: Leading Greece to Growth</w:t>
      </w:r>
    </w:p>
    <w:p w14:paraId="249D5F94" w14:textId="77777777" w:rsidR="002443C8" w:rsidRPr="00D10D61" w:rsidRDefault="002443C8" w:rsidP="003B4C61">
      <w:pPr>
        <w:spacing w:after="0" w:line="240" w:lineRule="auto"/>
        <w:jc w:val="both"/>
        <w:rPr>
          <w:rFonts w:cstheme="minorHAnsi"/>
          <w:color w:val="000000" w:themeColor="text1"/>
          <w:lang w:val="en-US"/>
        </w:rPr>
      </w:pPr>
    </w:p>
    <w:p w14:paraId="40FD41FA" w14:textId="77777777" w:rsidR="00D10D61" w:rsidRDefault="00D10D61" w:rsidP="00D10D61">
      <w:pPr>
        <w:spacing w:after="0" w:line="240" w:lineRule="auto"/>
        <w:jc w:val="both"/>
        <w:rPr>
          <w:rFonts w:ascii="Calibri" w:eastAsia="Calibri" w:hAnsi="Calibri" w:cs="Calibri"/>
          <w:color w:val="000000" w:themeColor="text1"/>
        </w:rPr>
      </w:pPr>
      <w:r w:rsidRPr="00D10D61">
        <w:rPr>
          <w:rFonts w:ascii="Calibri" w:eastAsia="Calibri" w:hAnsi="Calibri" w:cs="Calibri"/>
          <w:color w:val="000000" w:themeColor="text1"/>
        </w:rPr>
        <w:t>Τον δρόμο προς μια νέα, σύγχρονη, ψηφιακή Ελλάδα, η οποία απαντά με αξιώσεις στις απαιτήσεις της 4</w:t>
      </w:r>
      <w:r w:rsidRPr="00D10D61">
        <w:rPr>
          <w:rFonts w:ascii="Calibri" w:eastAsia="Calibri" w:hAnsi="Calibri" w:cs="Calibri"/>
          <w:color w:val="000000" w:themeColor="text1"/>
          <w:vertAlign w:val="superscript"/>
        </w:rPr>
        <w:t>ης</w:t>
      </w:r>
      <w:r w:rsidRPr="00D10D61">
        <w:rPr>
          <w:rFonts w:ascii="Calibri" w:eastAsia="Calibri" w:hAnsi="Calibri" w:cs="Calibri"/>
          <w:color w:val="000000" w:themeColor="text1"/>
        </w:rPr>
        <w:t xml:space="preserve"> Βιομηχανικής Επανάστασης, ανοίγει ο κλάδος των Τεχνολογιών Πληροφορικής και Επικοινωνιών Ελλάδας (ΤΠΕ), επαναπροσδιορίζοντας τους όρους της ανταγωνιστικότητας για την ελληνική οικονομία, το Δημόσιο, τις επιχειρήσεις και τους πολίτες. </w:t>
      </w:r>
    </w:p>
    <w:p w14:paraId="748C7C28" w14:textId="77777777" w:rsidR="00D10D61" w:rsidRDefault="00D10D61" w:rsidP="00D10D61">
      <w:pPr>
        <w:spacing w:after="0" w:line="240" w:lineRule="auto"/>
        <w:jc w:val="both"/>
        <w:rPr>
          <w:rFonts w:ascii="Calibri" w:eastAsia="Calibri" w:hAnsi="Calibri" w:cs="Calibri"/>
          <w:color w:val="000000" w:themeColor="text1"/>
        </w:rPr>
      </w:pPr>
    </w:p>
    <w:p w14:paraId="4999C8F8" w14:textId="4ED8F71A" w:rsidR="00D10D61" w:rsidRPr="00D10D61" w:rsidRDefault="00D10D61" w:rsidP="00D10D61">
      <w:pPr>
        <w:spacing w:after="0" w:line="240" w:lineRule="auto"/>
        <w:jc w:val="both"/>
        <w:rPr>
          <w:rFonts w:ascii="Calibri" w:eastAsia="Calibri" w:hAnsi="Calibri" w:cs="Calibri"/>
          <w:color w:val="000000" w:themeColor="text1"/>
        </w:rPr>
      </w:pPr>
      <w:r w:rsidRPr="00D10D61">
        <w:rPr>
          <w:rFonts w:ascii="Calibri" w:eastAsia="Calibri" w:hAnsi="Calibri" w:cs="Calibri"/>
          <w:color w:val="000000" w:themeColor="text1"/>
        </w:rPr>
        <w:t>Το στοίχημα που καλείται να κερδίσει η χώρα είναι να διασφαλίσει τη διάχυση της τεχνολογίας παντού και σε όλους, πολίτες, κράτος, επιχειρήσεις, τους παραγωγικούς τομείς και κλάδους, με στόχο την ανάπτυξη της εθνικής οικονομίας και την ευημερία της κοινωνίας.  Η ψηφιακή τεχνολογία, ως ο αναγκαίος καταλύτης, δημιουργεί ένα νέο πρότυπο επιχειρηματικής ανάπτυξης, ικανό να μετασχηματίσει ριζικά όλους τους κλάδους της οικονομίας, τη λειτουργία της Πολιτείας, την επιχειρηματικότητα και την κοινωνία.</w:t>
      </w:r>
    </w:p>
    <w:p w14:paraId="65165BF7" w14:textId="77777777" w:rsidR="00D10D61" w:rsidRDefault="00D10D61" w:rsidP="00D10D61">
      <w:pPr>
        <w:spacing w:after="0" w:line="240" w:lineRule="auto"/>
        <w:jc w:val="both"/>
        <w:rPr>
          <w:rFonts w:ascii="Calibri" w:eastAsia="Calibri" w:hAnsi="Calibri" w:cs="Calibri"/>
          <w:color w:val="000000" w:themeColor="text1"/>
        </w:rPr>
      </w:pPr>
      <w:r w:rsidRPr="00D10D61">
        <w:rPr>
          <w:rFonts w:ascii="Calibri" w:eastAsia="Calibri" w:hAnsi="Calibri" w:cs="Calibri"/>
          <w:color w:val="000000" w:themeColor="text1"/>
        </w:rPr>
        <w:t xml:space="preserve">Στα παραπάνω συμφώνησαν όλοι οι συμμετέχοντες στο </w:t>
      </w:r>
      <w:r w:rsidRPr="00D10D61">
        <w:rPr>
          <w:rFonts w:ascii="Calibri" w:eastAsia="Calibri" w:hAnsi="Calibri" w:cs="Calibri"/>
          <w:color w:val="000000" w:themeColor="text1"/>
          <w:lang w:val="en-US"/>
        </w:rPr>
        <w:t>digital</w:t>
      </w:r>
      <w:r w:rsidRPr="00D10D61">
        <w:rPr>
          <w:rFonts w:ascii="Calibri" w:eastAsia="Calibri" w:hAnsi="Calibri" w:cs="Calibri"/>
          <w:color w:val="000000" w:themeColor="text1"/>
        </w:rPr>
        <w:t xml:space="preserve"> </w:t>
      </w:r>
      <w:r w:rsidRPr="00D10D61">
        <w:rPr>
          <w:rFonts w:ascii="Calibri" w:eastAsia="Calibri" w:hAnsi="Calibri" w:cs="Calibri"/>
          <w:color w:val="000000" w:themeColor="text1"/>
          <w:lang w:val="en-US"/>
        </w:rPr>
        <w:t>economy</w:t>
      </w:r>
      <w:r w:rsidRPr="00D10D61">
        <w:rPr>
          <w:rFonts w:ascii="Calibri" w:eastAsia="Calibri" w:hAnsi="Calibri" w:cs="Calibri"/>
          <w:color w:val="000000" w:themeColor="text1"/>
        </w:rPr>
        <w:t xml:space="preserve"> </w:t>
      </w:r>
      <w:r w:rsidRPr="00D10D61">
        <w:rPr>
          <w:rFonts w:ascii="Calibri" w:eastAsia="Calibri" w:hAnsi="Calibri" w:cs="Calibri"/>
          <w:color w:val="000000" w:themeColor="text1"/>
          <w:lang w:val="en-US"/>
        </w:rPr>
        <w:t>forum</w:t>
      </w:r>
      <w:r w:rsidRPr="00D10D61">
        <w:rPr>
          <w:rFonts w:ascii="Calibri" w:eastAsia="Calibri" w:hAnsi="Calibri" w:cs="Calibri"/>
          <w:color w:val="000000" w:themeColor="text1"/>
        </w:rPr>
        <w:t xml:space="preserve"> 2019 με τίτλο “</w:t>
      </w:r>
      <w:r w:rsidRPr="00D10D61">
        <w:rPr>
          <w:rFonts w:ascii="Calibri" w:eastAsia="Calibri" w:hAnsi="Calibri" w:cs="Calibri"/>
          <w:color w:val="000000" w:themeColor="text1"/>
          <w:lang w:val="en-US"/>
        </w:rPr>
        <w:t>Leading</w:t>
      </w:r>
      <w:r w:rsidRPr="00D10D61">
        <w:rPr>
          <w:rFonts w:ascii="Calibri" w:eastAsia="Calibri" w:hAnsi="Calibri" w:cs="Calibri"/>
          <w:color w:val="000000" w:themeColor="text1"/>
        </w:rPr>
        <w:t xml:space="preserve"> </w:t>
      </w:r>
      <w:r w:rsidRPr="00D10D61">
        <w:rPr>
          <w:rFonts w:ascii="Calibri" w:eastAsia="Calibri" w:hAnsi="Calibri" w:cs="Calibri"/>
          <w:color w:val="000000" w:themeColor="text1"/>
          <w:lang w:val="en-US"/>
        </w:rPr>
        <w:t>Greece</w:t>
      </w:r>
      <w:r w:rsidRPr="00D10D61">
        <w:rPr>
          <w:rFonts w:ascii="Calibri" w:eastAsia="Calibri" w:hAnsi="Calibri" w:cs="Calibri"/>
          <w:color w:val="000000" w:themeColor="text1"/>
        </w:rPr>
        <w:t xml:space="preserve"> </w:t>
      </w:r>
      <w:r w:rsidRPr="00D10D61">
        <w:rPr>
          <w:rFonts w:ascii="Calibri" w:eastAsia="Calibri" w:hAnsi="Calibri" w:cs="Calibri"/>
          <w:color w:val="000000" w:themeColor="text1"/>
          <w:lang w:val="en-US"/>
        </w:rPr>
        <w:t>to</w:t>
      </w:r>
      <w:r w:rsidRPr="00D10D61">
        <w:rPr>
          <w:rFonts w:ascii="Calibri" w:eastAsia="Calibri" w:hAnsi="Calibri" w:cs="Calibri"/>
          <w:color w:val="000000" w:themeColor="text1"/>
        </w:rPr>
        <w:t xml:space="preserve"> </w:t>
      </w:r>
      <w:r w:rsidRPr="00D10D61">
        <w:rPr>
          <w:rFonts w:ascii="Calibri" w:eastAsia="Calibri" w:hAnsi="Calibri" w:cs="Calibri"/>
          <w:color w:val="000000" w:themeColor="text1"/>
          <w:lang w:val="en-US"/>
        </w:rPr>
        <w:t>Growth</w:t>
      </w:r>
      <w:r w:rsidRPr="00D10D61">
        <w:rPr>
          <w:rFonts w:ascii="Calibri" w:eastAsia="Calibri" w:hAnsi="Calibri" w:cs="Calibri"/>
          <w:color w:val="000000" w:themeColor="text1"/>
        </w:rPr>
        <w:t xml:space="preserve">”, που διοργανώνει ο Σύνδεσμος Επιχειρήσεων Πληροφορικής και Επικοινωνιών Ελλάδας (ΣΕΠΕ). </w:t>
      </w:r>
    </w:p>
    <w:p w14:paraId="29235F32" w14:textId="77777777" w:rsidR="00D10D61" w:rsidRDefault="00D10D61" w:rsidP="00D10D61">
      <w:pPr>
        <w:spacing w:after="0" w:line="240" w:lineRule="auto"/>
        <w:jc w:val="both"/>
        <w:rPr>
          <w:rFonts w:ascii="Calibri" w:eastAsia="Calibri" w:hAnsi="Calibri" w:cs="Calibri"/>
          <w:color w:val="000000" w:themeColor="text1"/>
        </w:rPr>
      </w:pPr>
    </w:p>
    <w:p w14:paraId="055B242D" w14:textId="77777777" w:rsidR="00D10D61" w:rsidRDefault="00D10D61" w:rsidP="00D10D61">
      <w:pPr>
        <w:spacing w:after="0" w:line="240" w:lineRule="auto"/>
        <w:jc w:val="both"/>
        <w:rPr>
          <w:rFonts w:ascii="Calibri" w:eastAsia="Calibri" w:hAnsi="Calibri" w:cs="Calibri"/>
          <w:color w:val="000000" w:themeColor="text1"/>
        </w:rPr>
      </w:pPr>
      <w:r w:rsidRPr="00D10D61">
        <w:rPr>
          <w:rFonts w:ascii="Calibri" w:eastAsia="Calibri" w:hAnsi="Calibri" w:cs="Calibri"/>
          <w:color w:val="000000" w:themeColor="text1"/>
        </w:rPr>
        <w:t xml:space="preserve">«Η ψηφιακή βιομηχανία μπορεί να αποτελέσει τον κρίσιμο καταλύτη για την ανάπτυξη όλων των κλάδων της ελληνικής οικονομίας, αλλά και την ευημερία της ελληνικής κοινωνίας, μέσω της διάχυσης της τεχνολογίας σε όλα τα επίπεδα της επιχειρηματικότητας, αλλά και στις συναλλαγές μεταξύ πολιτών, επιχειρήσεων και κράτους» τόνισε ο </w:t>
      </w:r>
      <w:r w:rsidRPr="00D10D61">
        <w:rPr>
          <w:rFonts w:ascii="Calibri" w:eastAsia="Calibri" w:hAnsi="Calibri" w:cs="Calibri"/>
          <w:b/>
          <w:bCs/>
          <w:color w:val="000000" w:themeColor="text1"/>
        </w:rPr>
        <w:t xml:space="preserve">Γενικός Διευθυντής ΣΕΠΕ, Μέλος ΔΣ DIGITALEUROPE &amp; </w:t>
      </w:r>
      <w:proofErr w:type="spellStart"/>
      <w:r w:rsidRPr="00D10D61">
        <w:rPr>
          <w:rFonts w:ascii="Calibri" w:eastAsia="Calibri" w:hAnsi="Calibri" w:cs="Calibri"/>
          <w:b/>
          <w:bCs/>
          <w:color w:val="000000" w:themeColor="text1"/>
        </w:rPr>
        <w:t>Deputy</w:t>
      </w:r>
      <w:proofErr w:type="spellEnd"/>
      <w:r w:rsidRPr="00D10D61">
        <w:rPr>
          <w:rFonts w:ascii="Calibri" w:eastAsia="Calibri" w:hAnsi="Calibri" w:cs="Calibri"/>
          <w:b/>
          <w:bCs/>
          <w:color w:val="000000" w:themeColor="text1"/>
        </w:rPr>
        <w:t xml:space="preserve"> </w:t>
      </w:r>
      <w:proofErr w:type="spellStart"/>
      <w:r w:rsidRPr="00D10D61">
        <w:rPr>
          <w:rFonts w:ascii="Calibri" w:eastAsia="Calibri" w:hAnsi="Calibri" w:cs="Calibri"/>
          <w:b/>
          <w:bCs/>
          <w:color w:val="000000" w:themeColor="text1"/>
        </w:rPr>
        <w:t>Chairman</w:t>
      </w:r>
      <w:proofErr w:type="spellEnd"/>
      <w:r w:rsidRPr="00D10D61">
        <w:rPr>
          <w:rFonts w:ascii="Calibri" w:eastAsia="Calibri" w:hAnsi="Calibri" w:cs="Calibri"/>
          <w:b/>
          <w:bCs/>
          <w:color w:val="000000" w:themeColor="text1"/>
        </w:rPr>
        <w:t xml:space="preserve"> WITSA, κ. ο Γιάννης </w:t>
      </w:r>
      <w:proofErr w:type="spellStart"/>
      <w:r w:rsidRPr="00D10D61">
        <w:rPr>
          <w:rFonts w:ascii="Calibri" w:eastAsia="Calibri" w:hAnsi="Calibri" w:cs="Calibri"/>
          <w:b/>
          <w:bCs/>
          <w:color w:val="000000" w:themeColor="text1"/>
        </w:rPr>
        <w:t>Σύρρος</w:t>
      </w:r>
      <w:proofErr w:type="spellEnd"/>
      <w:r w:rsidRPr="00D10D61">
        <w:rPr>
          <w:rFonts w:ascii="Calibri" w:eastAsia="Calibri" w:hAnsi="Calibri" w:cs="Calibri"/>
          <w:color w:val="000000" w:themeColor="text1"/>
        </w:rPr>
        <w:t>, ανοίγοντας το digital economy forum 2019 “</w:t>
      </w:r>
      <w:proofErr w:type="spellStart"/>
      <w:r w:rsidRPr="00D10D61">
        <w:rPr>
          <w:rFonts w:ascii="Calibri" w:eastAsia="Calibri" w:hAnsi="Calibri" w:cs="Calibri"/>
          <w:color w:val="000000" w:themeColor="text1"/>
        </w:rPr>
        <w:t>Leading</w:t>
      </w:r>
      <w:proofErr w:type="spellEnd"/>
      <w:r w:rsidRPr="00D10D61">
        <w:rPr>
          <w:rFonts w:ascii="Calibri" w:eastAsia="Calibri" w:hAnsi="Calibri" w:cs="Calibri"/>
          <w:color w:val="000000" w:themeColor="text1"/>
        </w:rPr>
        <w:t xml:space="preserve"> </w:t>
      </w:r>
      <w:proofErr w:type="spellStart"/>
      <w:r w:rsidRPr="00D10D61">
        <w:rPr>
          <w:rFonts w:ascii="Calibri" w:eastAsia="Calibri" w:hAnsi="Calibri" w:cs="Calibri"/>
          <w:color w:val="000000" w:themeColor="text1"/>
        </w:rPr>
        <w:t>Greece</w:t>
      </w:r>
      <w:proofErr w:type="spellEnd"/>
      <w:r w:rsidRPr="00D10D61">
        <w:rPr>
          <w:rFonts w:ascii="Calibri" w:eastAsia="Calibri" w:hAnsi="Calibri" w:cs="Calibri"/>
          <w:color w:val="000000" w:themeColor="text1"/>
        </w:rPr>
        <w:t xml:space="preserve"> </w:t>
      </w:r>
      <w:proofErr w:type="spellStart"/>
      <w:r w:rsidRPr="00D10D61">
        <w:rPr>
          <w:rFonts w:ascii="Calibri" w:eastAsia="Calibri" w:hAnsi="Calibri" w:cs="Calibri"/>
          <w:color w:val="000000" w:themeColor="text1"/>
        </w:rPr>
        <w:t>to</w:t>
      </w:r>
      <w:proofErr w:type="spellEnd"/>
      <w:r w:rsidRPr="00D10D61">
        <w:rPr>
          <w:rFonts w:ascii="Calibri" w:eastAsia="Calibri" w:hAnsi="Calibri" w:cs="Calibri"/>
          <w:color w:val="000000" w:themeColor="text1"/>
        </w:rPr>
        <w:t xml:space="preserve"> </w:t>
      </w:r>
      <w:proofErr w:type="spellStart"/>
      <w:r w:rsidRPr="00D10D61">
        <w:rPr>
          <w:rFonts w:ascii="Calibri" w:eastAsia="Calibri" w:hAnsi="Calibri" w:cs="Calibri"/>
          <w:color w:val="000000" w:themeColor="text1"/>
        </w:rPr>
        <w:t>Growth</w:t>
      </w:r>
      <w:proofErr w:type="spellEnd"/>
      <w:r w:rsidRPr="00D10D61">
        <w:rPr>
          <w:rFonts w:ascii="Calibri" w:eastAsia="Calibri" w:hAnsi="Calibri" w:cs="Calibri"/>
          <w:color w:val="000000" w:themeColor="text1"/>
        </w:rPr>
        <w:t xml:space="preserve">”. «Σε αυτήν την ψηφιακή κοσμογονία, οφείλει να συντονιστεί και η χώρα μας. Αξιοποιώντας τις δυνατότητες του κλάδου ψηφιακής τεχνολογίας, στον οποίο η Ελλάδα έχει να επιδείξει ισχυρή παρουσία, διαρκή καινοτομία και διεθνή τεχνογνωσία, αλλά και εμπειρία» υπογράμμισε ο κ. </w:t>
      </w:r>
      <w:proofErr w:type="spellStart"/>
      <w:r w:rsidRPr="00D10D61">
        <w:rPr>
          <w:rFonts w:ascii="Calibri" w:eastAsia="Calibri" w:hAnsi="Calibri" w:cs="Calibri"/>
          <w:color w:val="000000" w:themeColor="text1"/>
        </w:rPr>
        <w:t>Σύρρος</w:t>
      </w:r>
      <w:proofErr w:type="spellEnd"/>
      <w:r w:rsidRPr="00D10D61">
        <w:rPr>
          <w:rFonts w:ascii="Calibri" w:eastAsia="Calibri" w:hAnsi="Calibri" w:cs="Calibri"/>
          <w:color w:val="000000" w:themeColor="text1"/>
        </w:rPr>
        <w:t xml:space="preserve">. </w:t>
      </w:r>
    </w:p>
    <w:p w14:paraId="2F36D50A" w14:textId="77777777" w:rsidR="00D10D61" w:rsidRDefault="00D10D61" w:rsidP="00D10D61">
      <w:pPr>
        <w:spacing w:after="0" w:line="240" w:lineRule="auto"/>
        <w:jc w:val="both"/>
        <w:rPr>
          <w:rFonts w:ascii="Calibri" w:eastAsia="Calibri" w:hAnsi="Calibri" w:cs="Calibri"/>
          <w:color w:val="000000" w:themeColor="text1"/>
        </w:rPr>
      </w:pPr>
    </w:p>
    <w:p w14:paraId="4B606104" w14:textId="77777777" w:rsidR="00D10D61" w:rsidRDefault="00D10D61" w:rsidP="00D10D61">
      <w:pPr>
        <w:spacing w:after="0" w:line="240" w:lineRule="auto"/>
        <w:jc w:val="both"/>
        <w:rPr>
          <w:rFonts w:ascii="Calibri" w:eastAsia="Calibri" w:hAnsi="Calibri" w:cs="Calibri"/>
          <w:color w:val="000000" w:themeColor="text1"/>
        </w:rPr>
      </w:pPr>
      <w:r w:rsidRPr="00D10D61">
        <w:rPr>
          <w:rFonts w:ascii="Calibri" w:eastAsia="Calibri" w:hAnsi="Calibri" w:cs="Calibri"/>
          <w:color w:val="000000" w:themeColor="text1"/>
        </w:rPr>
        <w:t xml:space="preserve">Στη θεματική ενότητα «Προσελκύοντας Επενδύσεις στις Ψηφιακές Τεχνολογίες» ο </w:t>
      </w:r>
      <w:bookmarkStart w:id="0" w:name="_Hlk25580639"/>
      <w:r w:rsidRPr="00D10D61">
        <w:rPr>
          <w:rFonts w:ascii="Calibri" w:eastAsia="Calibri" w:hAnsi="Calibri" w:cs="Calibri"/>
          <w:b/>
          <w:bCs/>
          <w:color w:val="000000" w:themeColor="text1"/>
        </w:rPr>
        <w:t>Υπουργός Ανάπτυξης &amp; Επενδύσεων</w:t>
      </w:r>
      <w:bookmarkEnd w:id="0"/>
      <w:r w:rsidRPr="00D10D61">
        <w:rPr>
          <w:rFonts w:ascii="Calibri" w:eastAsia="Calibri" w:hAnsi="Calibri" w:cs="Calibri"/>
          <w:b/>
          <w:bCs/>
          <w:color w:val="000000" w:themeColor="text1"/>
        </w:rPr>
        <w:t>, κ. Άδωνις Γεωργιάδης</w:t>
      </w:r>
      <w:r w:rsidRPr="00D10D61">
        <w:rPr>
          <w:rFonts w:ascii="Calibri" w:eastAsia="Calibri" w:hAnsi="Calibri" w:cs="Calibri"/>
          <w:color w:val="000000" w:themeColor="text1"/>
        </w:rPr>
        <w:t xml:space="preserve">, απαρίθμησε τις μέχρι σήμερα πρωτοβουλίες της κυβέρνησης για την ψηφιακή τεχνολογία και εξήγγειλε μια σειρά νέων. </w:t>
      </w:r>
      <w:r w:rsidRPr="00D10D61">
        <w:rPr>
          <w:rFonts w:ascii="Calibri" w:eastAsia="Calibri" w:hAnsi="Calibri" w:cs="Calibri"/>
          <w:color w:val="000000" w:themeColor="text1"/>
          <w:lang w:val="en-US"/>
        </w:rPr>
        <w:t>O</w:t>
      </w:r>
      <w:r w:rsidRPr="00D10D61">
        <w:rPr>
          <w:rFonts w:ascii="Calibri" w:eastAsia="Calibri" w:hAnsi="Calibri" w:cs="Calibri"/>
          <w:color w:val="000000" w:themeColor="text1"/>
        </w:rPr>
        <w:t xml:space="preserve"> κ. Γεωργιάδης προανήγγειλε, μεταξύ άλλων, την παροχή κινήτρων στις ελληνικές επιχειρήσεις για επενδύσεις στον τομέα της υψηλής τεχνολογίας, ενώ υπογράμμισε τη σημασία των επερχόμενων επενδύσεων πολυεθνικών επιχειρήσεων στην Ελλάδα. </w:t>
      </w:r>
      <w:r w:rsidRPr="00D10D61">
        <w:rPr>
          <w:rFonts w:ascii="Calibri" w:eastAsia="Calibri" w:hAnsi="Calibri" w:cs="Calibri"/>
          <w:i/>
          <w:iCs/>
          <w:color w:val="000000" w:themeColor="text1"/>
        </w:rPr>
        <w:t>«Αποτελεί ύψιστο στοίχημα για την κυβέρνηση και την Ελλάδα να κάνουμε όσο γίνεται ταχύτερα τη μετάβαση στην ψηφιακή εποχή. Γι’ αυτό άλλωστε τους πρώτους μήνες της διακυβέρνησης η ατζέντα της ψηφιακής τεχνολογίας είναι πολύ ψηλά στα σχέδιά μας»</w:t>
      </w:r>
      <w:r w:rsidRPr="00D10D61">
        <w:rPr>
          <w:rFonts w:ascii="Calibri" w:eastAsia="Calibri" w:hAnsi="Calibri" w:cs="Calibri"/>
          <w:color w:val="000000" w:themeColor="text1"/>
        </w:rPr>
        <w:t xml:space="preserve"> σημείωσε ο κ. Γεωργιάδης. Παράλληλα, ο Υπουργός Ανάπτυξης &amp; Επενδύσεων υπογράμμισε στη διάρκεια της ομιλίας του: </w:t>
      </w:r>
      <w:r w:rsidRPr="00D10D61">
        <w:rPr>
          <w:rFonts w:ascii="Calibri" w:eastAsia="Calibri" w:hAnsi="Calibri" w:cs="Calibri"/>
          <w:i/>
          <w:iCs/>
          <w:color w:val="000000" w:themeColor="text1"/>
        </w:rPr>
        <w:t>«Η χώρα μας διαθέτει σημαντικά πλεονεκτήματα με ισχυρότερο το απίστευτο ταλέντο του ανθρώπινου δυναμικού, που μπορεί να αποτελέσει την αιχμή του δόρατος για μια δημιουργική Ελλάδα».</w:t>
      </w:r>
      <w:r w:rsidRPr="00D10D61">
        <w:rPr>
          <w:rFonts w:ascii="Calibri" w:eastAsia="Calibri" w:hAnsi="Calibri" w:cs="Calibri"/>
          <w:color w:val="000000" w:themeColor="text1"/>
        </w:rPr>
        <w:t xml:space="preserve"> </w:t>
      </w:r>
    </w:p>
    <w:p w14:paraId="211CD887" w14:textId="77777777" w:rsidR="00D10D61" w:rsidRDefault="00D10D61" w:rsidP="00D10D61">
      <w:pPr>
        <w:spacing w:after="0" w:line="240" w:lineRule="auto"/>
        <w:jc w:val="both"/>
        <w:rPr>
          <w:rFonts w:ascii="Calibri" w:eastAsia="Calibri" w:hAnsi="Calibri" w:cs="Calibri"/>
          <w:color w:val="000000" w:themeColor="text1"/>
        </w:rPr>
      </w:pPr>
    </w:p>
    <w:p w14:paraId="7C4251D4" w14:textId="4B76A175" w:rsidR="00D10D61" w:rsidRPr="00D10D61" w:rsidRDefault="00D10D61" w:rsidP="00D10D61">
      <w:pPr>
        <w:spacing w:after="0" w:line="240" w:lineRule="auto"/>
        <w:jc w:val="both"/>
        <w:rPr>
          <w:rFonts w:ascii="Calibri" w:eastAsia="Calibri" w:hAnsi="Calibri" w:cs="Calibri"/>
          <w:color w:val="000000" w:themeColor="text1"/>
        </w:rPr>
      </w:pPr>
      <w:r w:rsidRPr="00D10D61">
        <w:rPr>
          <w:rFonts w:ascii="Calibri" w:eastAsia="Calibri" w:hAnsi="Calibri" w:cs="Calibri"/>
          <w:color w:val="000000" w:themeColor="text1"/>
        </w:rPr>
        <w:t xml:space="preserve">Ο Υπουργός Ανάπτυξης &amp; Επενδύσεων, αναφερόμενος στις νέες πρωτοβουλίες που αναλαμβάνει η κυβέρνηση για την ψηφιακή οικονομία, γνωστοποίησε πως έχει συμφωνηθεί με την αμερικανική κυβέρνηση η πραγματοποίηση τον Φεβρουάριο της πρώτης οργανωμένης επίσημης αποστολής αμερικανικών  εταιρειών υψηλής τεχνολογίας στην Αθήνα με στόχο τη δημιουργία </w:t>
      </w:r>
      <w:r w:rsidRPr="00D10D61">
        <w:rPr>
          <w:rFonts w:ascii="Calibri" w:eastAsia="Calibri" w:hAnsi="Calibri" w:cs="Calibri"/>
          <w:color w:val="000000" w:themeColor="text1"/>
          <w:lang w:val="en-US"/>
        </w:rPr>
        <w:t>joint</w:t>
      </w:r>
      <w:r w:rsidRPr="00D10D61">
        <w:rPr>
          <w:rFonts w:ascii="Calibri" w:eastAsia="Calibri" w:hAnsi="Calibri" w:cs="Calibri"/>
          <w:color w:val="000000" w:themeColor="text1"/>
        </w:rPr>
        <w:t xml:space="preserve"> </w:t>
      </w:r>
      <w:r w:rsidRPr="00D10D61">
        <w:rPr>
          <w:rFonts w:ascii="Calibri" w:eastAsia="Calibri" w:hAnsi="Calibri" w:cs="Calibri"/>
          <w:color w:val="000000" w:themeColor="text1"/>
          <w:lang w:val="en-US"/>
        </w:rPr>
        <w:t>ventures</w:t>
      </w:r>
      <w:r w:rsidRPr="00D10D61">
        <w:rPr>
          <w:rFonts w:ascii="Calibri" w:eastAsia="Calibri" w:hAnsi="Calibri" w:cs="Calibri"/>
          <w:color w:val="000000" w:themeColor="text1"/>
        </w:rPr>
        <w:t xml:space="preserve"> με ελληνικές επιχειρήσεις στους τομείς της ψηφιακής τεχνολογίας. Υπενθύμισε δε ότι έχουν ήδη υπογραφεί με την Κίνα συμφωνίες που αφορούν την υψηλή τεχνολογία και τον ψηφιακό μετασχηματισμό, ενώ ανακοίνωσε ότι το επόμενο διάστημα θα θεσμοθετηθεί η δημιουργία Κέντρου Καινοτομίας στην Αθήνα. </w:t>
      </w:r>
    </w:p>
    <w:p w14:paraId="174A37D7" w14:textId="77777777" w:rsidR="00D10D61" w:rsidRPr="00D10D61" w:rsidRDefault="00D10D61" w:rsidP="00D10D61">
      <w:pPr>
        <w:spacing w:after="0" w:line="240" w:lineRule="auto"/>
        <w:jc w:val="both"/>
        <w:rPr>
          <w:rFonts w:ascii="Calibri" w:eastAsia="Calibri" w:hAnsi="Calibri" w:cs="Calibri"/>
          <w:color w:val="000000" w:themeColor="text1"/>
        </w:rPr>
      </w:pPr>
      <w:r w:rsidRPr="00D10D61">
        <w:rPr>
          <w:rFonts w:ascii="Calibri" w:eastAsia="Calibri" w:hAnsi="Calibri" w:cs="Calibri"/>
          <w:color w:val="000000" w:themeColor="text1"/>
        </w:rPr>
        <w:lastRenderedPageBreak/>
        <w:t xml:space="preserve">Κατά την ομιλία του ο </w:t>
      </w:r>
      <w:r w:rsidRPr="00D10D61">
        <w:rPr>
          <w:rFonts w:ascii="Calibri" w:eastAsia="Calibri" w:hAnsi="Calibri" w:cs="Calibri"/>
          <w:b/>
          <w:bCs/>
          <w:color w:val="000000" w:themeColor="text1"/>
        </w:rPr>
        <w:t xml:space="preserve">Εκπρόσωπος Τύπου του ΣΥΡΙΖΑ, κ. Αλέξης </w:t>
      </w:r>
      <w:proofErr w:type="spellStart"/>
      <w:r w:rsidRPr="00D10D61">
        <w:rPr>
          <w:rFonts w:ascii="Calibri" w:eastAsia="Calibri" w:hAnsi="Calibri" w:cs="Calibri"/>
          <w:b/>
          <w:bCs/>
          <w:color w:val="000000" w:themeColor="text1"/>
        </w:rPr>
        <w:t>Χαρίτσης</w:t>
      </w:r>
      <w:proofErr w:type="spellEnd"/>
      <w:r w:rsidRPr="00D10D61">
        <w:rPr>
          <w:rFonts w:ascii="Calibri" w:eastAsia="Calibri" w:hAnsi="Calibri" w:cs="Calibri"/>
          <w:color w:val="000000" w:themeColor="text1"/>
        </w:rPr>
        <w:t xml:space="preserve">, τόνισε: </w:t>
      </w:r>
      <w:r w:rsidRPr="00D10D61">
        <w:rPr>
          <w:rFonts w:ascii="Calibri" w:eastAsia="Calibri" w:hAnsi="Calibri" w:cs="Calibri"/>
          <w:i/>
          <w:iCs/>
          <w:color w:val="000000" w:themeColor="text1"/>
        </w:rPr>
        <w:t>«Η ψηφιακή πολιτική δεν πρέπει να αποτελεί αυτοσκοπό, αλλά μια οριζόντια διαδικασία για το σύνολο της οικονομίας και της κοινωνίας. Κεντρικός στόχος πρέπει να είναι η απασχόληση, ώστε τα νέα έργα να οδηγούν σε νέες θέσεις εργασίας. Η ψηφιακή πολιτική είναι ανάγκη να έχει στο επίκεντρό της τον πολίτη»</w:t>
      </w:r>
      <w:r w:rsidRPr="00D10D61">
        <w:rPr>
          <w:rFonts w:ascii="Calibri" w:eastAsia="Calibri" w:hAnsi="Calibri" w:cs="Calibri"/>
          <w:color w:val="000000" w:themeColor="text1"/>
        </w:rPr>
        <w:t xml:space="preserve">. Ταυτόχρονα κατά την ομιλία του ο κ. </w:t>
      </w:r>
      <w:proofErr w:type="spellStart"/>
      <w:r w:rsidRPr="00D10D61">
        <w:rPr>
          <w:rFonts w:ascii="Calibri" w:eastAsia="Calibri" w:hAnsi="Calibri" w:cs="Calibri"/>
          <w:color w:val="000000" w:themeColor="text1"/>
        </w:rPr>
        <w:t>Χαρίτσης</w:t>
      </w:r>
      <w:proofErr w:type="spellEnd"/>
      <w:r w:rsidRPr="00D10D61">
        <w:rPr>
          <w:rFonts w:ascii="Calibri" w:eastAsia="Calibri" w:hAnsi="Calibri" w:cs="Calibri"/>
          <w:color w:val="000000" w:themeColor="text1"/>
        </w:rPr>
        <w:t xml:space="preserve"> υπογράμμισε ότι </w:t>
      </w:r>
      <w:r w:rsidRPr="00D10D61">
        <w:rPr>
          <w:rFonts w:ascii="Calibri" w:eastAsia="Calibri" w:hAnsi="Calibri" w:cs="Calibri"/>
          <w:i/>
          <w:iCs/>
          <w:color w:val="000000" w:themeColor="text1"/>
        </w:rPr>
        <w:t>«…επί της διακυβέρνησης του ΣΥΡΙΖΑ, διαμορφώθηκε το υπόστρωμα, κερδήθηκε το χαμένο έδαφος στην ψηφιακή πολιτική. Πλέον χρειάζεται συνέχεια, πολιτική βούληση και στρατηγική»</w:t>
      </w:r>
      <w:r w:rsidRPr="00D10D61">
        <w:rPr>
          <w:rFonts w:ascii="Calibri" w:eastAsia="Calibri" w:hAnsi="Calibri" w:cs="Calibri"/>
          <w:color w:val="000000" w:themeColor="text1"/>
        </w:rPr>
        <w:t xml:space="preserve">. Όπως είπε ο ίδιος </w:t>
      </w:r>
      <w:r w:rsidRPr="00D10D61">
        <w:rPr>
          <w:rFonts w:ascii="Calibri" w:eastAsia="Calibri" w:hAnsi="Calibri" w:cs="Calibri"/>
          <w:i/>
          <w:iCs/>
          <w:color w:val="000000" w:themeColor="text1"/>
        </w:rPr>
        <w:t>«Τα θέματα στην ψηφιακή πολιτική έχουν μπει σε στέρεες βάσεις. Είναι στο χέρι της νέας κυβέρνησης να προχωρήσει στην υλοποίησής τους. Όλοι πρέπει να συμβάλλουμε ώστε να αναπτυχθούν οι ΤΠΕ, οι οποίες πραγματικά μπορούν να σπρώξουν μπροστά το σύνολο της εθνικής οικονομίας. Είναι ανάγκη όλες οι δυνάμεις να συνεργαστούν για το νέο παραγωγικό μοντέλο που έχει ανάγκη η χώρα»</w:t>
      </w:r>
      <w:r w:rsidRPr="00D10D61">
        <w:rPr>
          <w:rFonts w:ascii="Calibri" w:eastAsia="Calibri" w:hAnsi="Calibri" w:cs="Calibri"/>
          <w:color w:val="000000" w:themeColor="text1"/>
        </w:rPr>
        <w:t xml:space="preserve">.  </w:t>
      </w:r>
    </w:p>
    <w:p w14:paraId="154CF678" w14:textId="77777777" w:rsidR="00D10D61" w:rsidRPr="00D10D61" w:rsidRDefault="00D10D61" w:rsidP="00D10D61">
      <w:pPr>
        <w:spacing w:after="0" w:line="240" w:lineRule="auto"/>
        <w:jc w:val="both"/>
        <w:rPr>
          <w:rFonts w:ascii="Calibri" w:eastAsia="Calibri" w:hAnsi="Calibri" w:cs="Calibri"/>
          <w:color w:val="000000" w:themeColor="text1"/>
        </w:rPr>
      </w:pPr>
    </w:p>
    <w:p w14:paraId="44981862" w14:textId="77777777" w:rsidR="00D10D61" w:rsidRPr="00D10D61" w:rsidRDefault="00D10D61" w:rsidP="00D10D61">
      <w:pPr>
        <w:spacing w:after="0" w:line="240" w:lineRule="auto"/>
        <w:jc w:val="both"/>
        <w:rPr>
          <w:rFonts w:ascii="Calibri" w:eastAsia="Calibri" w:hAnsi="Calibri" w:cs="Calibri"/>
          <w:b/>
          <w:bCs/>
          <w:color w:val="000000" w:themeColor="text1"/>
        </w:rPr>
      </w:pPr>
      <w:r w:rsidRPr="00D10D61">
        <w:rPr>
          <w:rFonts w:ascii="Calibri" w:eastAsia="Calibri" w:hAnsi="Calibri" w:cs="Calibri"/>
          <w:b/>
          <w:bCs/>
          <w:color w:val="000000" w:themeColor="text1"/>
        </w:rPr>
        <w:t>«Εξωστρέφεια &amp; Επενδύσεις»</w:t>
      </w:r>
    </w:p>
    <w:p w14:paraId="13A1D5DF" w14:textId="77777777" w:rsidR="00D10D61" w:rsidRDefault="00D10D61" w:rsidP="00D10D61">
      <w:pPr>
        <w:spacing w:after="0" w:line="240" w:lineRule="auto"/>
        <w:jc w:val="both"/>
        <w:rPr>
          <w:rFonts w:ascii="Calibri" w:eastAsia="Calibri" w:hAnsi="Calibri" w:cs="Calibri"/>
          <w:color w:val="000000" w:themeColor="text1"/>
        </w:rPr>
      </w:pPr>
      <w:r w:rsidRPr="00D10D61">
        <w:rPr>
          <w:rFonts w:ascii="Calibri" w:eastAsia="Calibri" w:hAnsi="Calibri" w:cs="Calibri"/>
          <w:color w:val="000000" w:themeColor="text1"/>
        </w:rPr>
        <w:t xml:space="preserve">Τις προϋποθέσεις για την τόνωση της εξωστρέφειας των ελληνικών επιχειρήσεων, αλλά και την προσέλκυση ξένων επενδύσεων στον τομέα της ψηφιακής οικονομίας επεσήμαναν οι συμμετέχοντες στο πάνελ «Εξωστρέφεια &amp; Επενδύσεις». </w:t>
      </w:r>
      <w:r w:rsidRPr="00D10D61">
        <w:rPr>
          <w:rFonts w:ascii="Calibri" w:eastAsia="Calibri" w:hAnsi="Calibri" w:cs="Calibri"/>
          <w:i/>
          <w:iCs/>
          <w:color w:val="000000" w:themeColor="text1"/>
        </w:rPr>
        <w:t>«Η κυβέρνηση στους έξι μήνες -που έχει αναλάβει- έχει δώσει απτά δείγματα γραφής ότι μπορεί να εγγυηθεί τη σταθερότητα η οποία είναι απαραίτητη, ώστε να έρθουν νέες επενδύσεις στη χώρα μας. Αυτό κάνουμε και σε επίπεδο οικονομικής διπλωματίας»</w:t>
      </w:r>
      <w:r w:rsidRPr="00D10D61">
        <w:rPr>
          <w:rFonts w:ascii="Calibri" w:eastAsia="Calibri" w:hAnsi="Calibri" w:cs="Calibri"/>
          <w:color w:val="000000" w:themeColor="text1"/>
        </w:rPr>
        <w:t xml:space="preserve"> τόνισε ο </w:t>
      </w:r>
      <w:r w:rsidRPr="00D10D61">
        <w:rPr>
          <w:rFonts w:ascii="Calibri" w:eastAsia="Calibri" w:hAnsi="Calibri" w:cs="Calibri"/>
          <w:b/>
          <w:bCs/>
          <w:color w:val="000000" w:themeColor="text1"/>
        </w:rPr>
        <w:t xml:space="preserve">Υφυπουργός Εξωτερικών, κ. Κώστας </w:t>
      </w:r>
      <w:proofErr w:type="spellStart"/>
      <w:r w:rsidRPr="00D10D61">
        <w:rPr>
          <w:rFonts w:ascii="Calibri" w:eastAsia="Calibri" w:hAnsi="Calibri" w:cs="Calibri"/>
          <w:b/>
          <w:bCs/>
          <w:color w:val="000000" w:themeColor="text1"/>
        </w:rPr>
        <w:t>Φραγκογιάννης</w:t>
      </w:r>
      <w:proofErr w:type="spellEnd"/>
      <w:r w:rsidRPr="00D10D61">
        <w:rPr>
          <w:rFonts w:ascii="Calibri" w:eastAsia="Calibri" w:hAnsi="Calibri" w:cs="Calibri"/>
          <w:color w:val="000000" w:themeColor="text1"/>
        </w:rPr>
        <w:t>. Ο ίδιος γνωστοποίησε ότι η Ελλάδα θεσμοθετεί, για πρώτη φορά, την έννοια του «επιστημονικού διπλωμάτη». Ο νέος θεσμός θα ξεκινήσει από τη Βοστώνη, ενώ ο ρόλος του ‘οικονομικού διπλωμάτη’ -όπως είπε- είναι να διασυνδέσει τις επιστημονικές και επιχειρηματικές κοινότητες Ελλάδας και ΗΠΑ.</w:t>
      </w:r>
    </w:p>
    <w:p w14:paraId="229190FD" w14:textId="77777777" w:rsidR="00D10D61" w:rsidRDefault="00D10D61" w:rsidP="00D10D61">
      <w:pPr>
        <w:spacing w:after="0" w:line="240" w:lineRule="auto"/>
        <w:jc w:val="both"/>
        <w:rPr>
          <w:rFonts w:ascii="Calibri" w:eastAsia="Calibri" w:hAnsi="Calibri" w:cs="Calibri"/>
          <w:color w:val="000000" w:themeColor="text1"/>
        </w:rPr>
      </w:pPr>
    </w:p>
    <w:p w14:paraId="4237CB2A" w14:textId="77777777" w:rsidR="00D10D61" w:rsidRDefault="00D10D61" w:rsidP="00D10D61">
      <w:pPr>
        <w:spacing w:after="0" w:line="240" w:lineRule="auto"/>
        <w:jc w:val="both"/>
        <w:rPr>
          <w:rFonts w:ascii="Calibri" w:eastAsia="Calibri" w:hAnsi="Calibri" w:cs="Calibri"/>
          <w:color w:val="000000" w:themeColor="text1"/>
        </w:rPr>
      </w:pPr>
      <w:r w:rsidRPr="00D10D61">
        <w:rPr>
          <w:rFonts w:ascii="Calibri" w:eastAsia="Calibri" w:hAnsi="Calibri" w:cs="Calibri"/>
          <w:color w:val="000000" w:themeColor="text1"/>
        </w:rPr>
        <w:t xml:space="preserve">Από την πλευρά του, ο </w:t>
      </w:r>
      <w:r w:rsidRPr="00D10D61">
        <w:rPr>
          <w:rFonts w:ascii="Calibri" w:eastAsia="Calibri" w:hAnsi="Calibri" w:cs="Calibri"/>
          <w:b/>
          <w:bCs/>
          <w:color w:val="000000" w:themeColor="text1"/>
        </w:rPr>
        <w:t>Υφυπουργός Ανάπτυξης &amp; Επενδύσεων, κ. Χρίστος Δήμας</w:t>
      </w:r>
      <w:r w:rsidRPr="00D10D61">
        <w:rPr>
          <w:rFonts w:ascii="Calibri" w:eastAsia="Calibri" w:hAnsi="Calibri" w:cs="Calibri"/>
          <w:color w:val="000000" w:themeColor="text1"/>
        </w:rPr>
        <w:t xml:space="preserve">, έδωσε ιδιαίτερη έμφαση στη δυναμική των νεοφυών επιχειρήσεων, ανακοινώνοντας ότι εντός του Δεκεμβρίου η κυβέρνηση προχωρά στη δημιουργία μιας ηλεκτρονικής πλατφόρμας, ώστε η κάθε </w:t>
      </w:r>
      <w:proofErr w:type="spellStart"/>
      <w:r w:rsidRPr="00D10D61">
        <w:rPr>
          <w:rFonts w:ascii="Calibri" w:eastAsia="Calibri" w:hAnsi="Calibri" w:cs="Calibri"/>
          <w:color w:val="000000" w:themeColor="text1"/>
        </w:rPr>
        <w:t>startup</w:t>
      </w:r>
      <w:proofErr w:type="spellEnd"/>
      <w:r w:rsidRPr="00D10D61">
        <w:rPr>
          <w:rFonts w:ascii="Calibri" w:eastAsia="Calibri" w:hAnsi="Calibri" w:cs="Calibri"/>
          <w:color w:val="000000" w:themeColor="text1"/>
        </w:rPr>
        <w:t xml:space="preserve"> να δηλώσει εκεί την παρουσία της. </w:t>
      </w:r>
      <w:r w:rsidRPr="00D10D61">
        <w:rPr>
          <w:rFonts w:ascii="Calibri" w:eastAsia="Calibri" w:hAnsi="Calibri" w:cs="Calibri"/>
          <w:i/>
          <w:iCs/>
          <w:color w:val="000000" w:themeColor="text1"/>
        </w:rPr>
        <w:t>«Στόχος είναι να χαρτογραφήσουμε το οικοσύστημα των νεοφυών επιχειρήσεων στην Ελλάδα»</w:t>
      </w:r>
      <w:r w:rsidRPr="00D10D61">
        <w:rPr>
          <w:rFonts w:ascii="Calibri" w:eastAsia="Calibri" w:hAnsi="Calibri" w:cs="Calibri"/>
          <w:color w:val="000000" w:themeColor="text1"/>
        </w:rPr>
        <w:t xml:space="preserve"> τόνισε ο ίδιος.</w:t>
      </w:r>
    </w:p>
    <w:p w14:paraId="6E7ACA5E" w14:textId="77777777" w:rsidR="00D10D61" w:rsidRDefault="00D10D61" w:rsidP="00D10D61">
      <w:pPr>
        <w:spacing w:after="0" w:line="240" w:lineRule="auto"/>
        <w:jc w:val="both"/>
        <w:rPr>
          <w:rFonts w:ascii="Calibri" w:eastAsia="Calibri" w:hAnsi="Calibri" w:cs="Calibri"/>
          <w:color w:val="000000" w:themeColor="text1"/>
        </w:rPr>
      </w:pPr>
    </w:p>
    <w:p w14:paraId="0734DB93" w14:textId="7179F361" w:rsidR="00D10D61" w:rsidRPr="00D10D61" w:rsidRDefault="00D10D61" w:rsidP="00D10D61">
      <w:pPr>
        <w:spacing w:after="0" w:line="240" w:lineRule="auto"/>
        <w:jc w:val="both"/>
        <w:rPr>
          <w:rFonts w:ascii="Calibri" w:eastAsia="Calibri" w:hAnsi="Calibri" w:cs="Calibri"/>
          <w:color w:val="000000" w:themeColor="text1"/>
        </w:rPr>
      </w:pPr>
      <w:r w:rsidRPr="00D10D61">
        <w:rPr>
          <w:rFonts w:ascii="Calibri" w:eastAsia="Calibri" w:hAnsi="Calibri" w:cs="Calibri"/>
          <w:color w:val="000000" w:themeColor="text1"/>
        </w:rPr>
        <w:t xml:space="preserve">Μιλώντας στο ίδιο πάνελ, ο </w:t>
      </w:r>
      <w:r w:rsidRPr="00D10D61">
        <w:rPr>
          <w:rFonts w:ascii="Calibri" w:eastAsia="Calibri" w:hAnsi="Calibri" w:cs="Calibri"/>
          <w:b/>
          <w:bCs/>
          <w:color w:val="000000" w:themeColor="text1"/>
          <w:lang w:val="en-US"/>
        </w:rPr>
        <w:t>Director</w:t>
      </w:r>
      <w:r w:rsidRPr="00D10D61">
        <w:rPr>
          <w:rFonts w:ascii="Calibri" w:eastAsia="Calibri" w:hAnsi="Calibri" w:cs="Calibri"/>
          <w:b/>
          <w:bCs/>
          <w:color w:val="000000" w:themeColor="text1"/>
        </w:rPr>
        <w:t xml:space="preserve"> </w:t>
      </w:r>
      <w:r w:rsidRPr="00D10D61">
        <w:rPr>
          <w:rFonts w:ascii="Calibri" w:eastAsia="Calibri" w:hAnsi="Calibri" w:cs="Calibri"/>
          <w:b/>
          <w:bCs/>
          <w:color w:val="000000" w:themeColor="text1"/>
          <w:lang w:val="en-US"/>
        </w:rPr>
        <w:t>of</w:t>
      </w:r>
      <w:r w:rsidRPr="00D10D61">
        <w:rPr>
          <w:rFonts w:ascii="Calibri" w:eastAsia="Calibri" w:hAnsi="Calibri" w:cs="Calibri"/>
          <w:b/>
          <w:bCs/>
          <w:color w:val="000000" w:themeColor="text1"/>
        </w:rPr>
        <w:t xml:space="preserve"> </w:t>
      </w:r>
      <w:r w:rsidRPr="00D10D61">
        <w:rPr>
          <w:rFonts w:ascii="Calibri" w:eastAsia="Calibri" w:hAnsi="Calibri" w:cs="Calibri"/>
          <w:b/>
          <w:bCs/>
          <w:color w:val="000000" w:themeColor="text1"/>
          <w:lang w:val="en-US"/>
        </w:rPr>
        <w:t>Innovation</w:t>
      </w:r>
      <w:r w:rsidRPr="00D10D61">
        <w:rPr>
          <w:rFonts w:ascii="Calibri" w:eastAsia="Calibri" w:hAnsi="Calibri" w:cs="Calibri"/>
          <w:b/>
          <w:bCs/>
          <w:color w:val="000000" w:themeColor="text1"/>
        </w:rPr>
        <w:t xml:space="preserve"> </w:t>
      </w:r>
      <w:r w:rsidRPr="00D10D61">
        <w:rPr>
          <w:rFonts w:ascii="Calibri" w:eastAsia="Calibri" w:hAnsi="Calibri" w:cs="Calibri"/>
          <w:b/>
          <w:bCs/>
          <w:color w:val="000000" w:themeColor="text1"/>
          <w:lang w:val="en-US"/>
        </w:rPr>
        <w:t>EMEAR</w:t>
      </w:r>
      <w:r w:rsidRPr="00D10D61">
        <w:rPr>
          <w:rFonts w:ascii="Calibri" w:eastAsia="Calibri" w:hAnsi="Calibri" w:cs="Calibri"/>
          <w:b/>
          <w:bCs/>
          <w:color w:val="000000" w:themeColor="text1"/>
        </w:rPr>
        <w:t xml:space="preserve">, </w:t>
      </w:r>
      <w:r w:rsidRPr="00D10D61">
        <w:rPr>
          <w:rFonts w:ascii="Calibri" w:eastAsia="Calibri" w:hAnsi="Calibri" w:cs="Calibri"/>
          <w:b/>
          <w:bCs/>
          <w:color w:val="000000" w:themeColor="text1"/>
          <w:lang w:val="en-US"/>
        </w:rPr>
        <w:t>Cisco</w:t>
      </w:r>
      <w:r w:rsidRPr="00D10D61">
        <w:rPr>
          <w:rFonts w:ascii="Calibri" w:eastAsia="Calibri" w:hAnsi="Calibri" w:cs="Calibri"/>
          <w:b/>
          <w:bCs/>
          <w:color w:val="000000" w:themeColor="text1"/>
        </w:rPr>
        <w:t xml:space="preserve">, κ. Νίκος Χρυσός </w:t>
      </w:r>
      <w:r w:rsidRPr="00D10D61">
        <w:rPr>
          <w:rFonts w:ascii="Calibri" w:eastAsia="Calibri" w:hAnsi="Calibri" w:cs="Calibri"/>
          <w:color w:val="000000" w:themeColor="text1"/>
        </w:rPr>
        <w:t xml:space="preserve">σημείωσε: </w:t>
      </w:r>
      <w:r w:rsidRPr="00D10D61">
        <w:rPr>
          <w:rFonts w:ascii="Calibri" w:eastAsia="Calibri" w:hAnsi="Calibri" w:cs="Calibri"/>
          <w:i/>
          <w:iCs/>
          <w:color w:val="000000" w:themeColor="text1"/>
        </w:rPr>
        <w:t xml:space="preserve">«Δεν βλέπουμε την Ελλάδα ως πελάτη. Αντιμετωπίζουμε τη χώρα ως συνεργάτη. Το κέντρο καινοτομίας στη </w:t>
      </w:r>
      <w:proofErr w:type="spellStart"/>
      <w:r w:rsidRPr="00D10D61">
        <w:rPr>
          <w:rFonts w:ascii="Calibri" w:eastAsia="Calibri" w:hAnsi="Calibri" w:cs="Calibri"/>
          <w:i/>
          <w:iCs/>
          <w:color w:val="000000" w:themeColor="text1"/>
        </w:rPr>
        <w:t>Cisco</w:t>
      </w:r>
      <w:proofErr w:type="spellEnd"/>
      <w:r w:rsidRPr="00D10D61">
        <w:rPr>
          <w:rFonts w:ascii="Calibri" w:eastAsia="Calibri" w:hAnsi="Calibri" w:cs="Calibri"/>
          <w:i/>
          <w:iCs/>
          <w:color w:val="000000" w:themeColor="text1"/>
        </w:rPr>
        <w:t>, που δημιουργείται στη Θεσσαλονίκη, αποτελεί ακριβώς την πραγμάτωση αυτής της σχέσης»</w:t>
      </w:r>
      <w:r w:rsidRPr="00D10D61">
        <w:rPr>
          <w:rFonts w:ascii="Calibri" w:eastAsia="Calibri" w:hAnsi="Calibri" w:cs="Calibri"/>
          <w:color w:val="000000" w:themeColor="text1"/>
        </w:rPr>
        <w:t xml:space="preserve">. Από την πλευρά του ο </w:t>
      </w:r>
      <w:r w:rsidRPr="00D10D61">
        <w:rPr>
          <w:rFonts w:ascii="Calibri" w:eastAsia="Calibri" w:hAnsi="Calibri" w:cs="Calibri"/>
          <w:b/>
          <w:bCs/>
          <w:color w:val="000000" w:themeColor="text1"/>
        </w:rPr>
        <w:t xml:space="preserve">Διευθύνων Σύμβουλος, Deloitte, κ. Δημήτρης </w:t>
      </w:r>
      <w:proofErr w:type="spellStart"/>
      <w:r w:rsidRPr="00D10D61">
        <w:rPr>
          <w:rFonts w:ascii="Calibri" w:eastAsia="Calibri" w:hAnsi="Calibri" w:cs="Calibri"/>
          <w:b/>
          <w:bCs/>
          <w:color w:val="000000" w:themeColor="text1"/>
        </w:rPr>
        <w:t>Κουτσόπουλος</w:t>
      </w:r>
      <w:proofErr w:type="spellEnd"/>
      <w:r w:rsidRPr="00D10D61">
        <w:rPr>
          <w:rFonts w:ascii="Calibri" w:eastAsia="Calibri" w:hAnsi="Calibri" w:cs="Calibri"/>
          <w:color w:val="000000" w:themeColor="text1"/>
        </w:rPr>
        <w:t xml:space="preserve">, τόνισε: </w:t>
      </w:r>
      <w:r w:rsidRPr="00D10D61">
        <w:rPr>
          <w:rFonts w:ascii="Calibri" w:eastAsia="Calibri" w:hAnsi="Calibri" w:cs="Calibri"/>
          <w:i/>
          <w:iCs/>
          <w:color w:val="000000" w:themeColor="text1"/>
        </w:rPr>
        <w:t xml:space="preserve">«Η Ελλάδα πρέπει να εξελιχθεί σε μια ενδιαφέρουσα χώρα για τους ξένους επενδυτές. Ζητούμενο η παροχή φορολογικών κινήτρων και το κατάλληλο νομικό πλαίσιο. Να βελτιωθούν τα κίνητρα, που δίνονται για επενδύσεις σε έρευνα και ανάπτυξη και να απλοποιηθούν οι διαδικασίες </w:t>
      </w:r>
      <w:proofErr w:type="spellStart"/>
      <w:r w:rsidRPr="00D10D61">
        <w:rPr>
          <w:rFonts w:ascii="Calibri" w:eastAsia="Calibri" w:hAnsi="Calibri" w:cs="Calibri"/>
          <w:i/>
          <w:iCs/>
          <w:color w:val="000000" w:themeColor="text1"/>
        </w:rPr>
        <w:t>αδειοδότησης</w:t>
      </w:r>
      <w:proofErr w:type="spellEnd"/>
      <w:r w:rsidRPr="00D10D61">
        <w:rPr>
          <w:rFonts w:ascii="Calibri" w:eastAsia="Calibri" w:hAnsi="Calibri" w:cs="Calibri"/>
          <w:color w:val="000000" w:themeColor="text1"/>
        </w:rPr>
        <w:t>».</w:t>
      </w:r>
    </w:p>
    <w:p w14:paraId="11D8411D" w14:textId="77777777" w:rsidR="00D10D61" w:rsidRPr="00D10D61" w:rsidRDefault="00D10D61" w:rsidP="00D10D61">
      <w:pPr>
        <w:spacing w:after="0" w:line="240" w:lineRule="auto"/>
        <w:jc w:val="both"/>
        <w:rPr>
          <w:rFonts w:ascii="Calibri" w:eastAsia="Calibri" w:hAnsi="Calibri" w:cs="Calibri"/>
          <w:color w:val="000000" w:themeColor="text1"/>
        </w:rPr>
      </w:pPr>
    </w:p>
    <w:p w14:paraId="3046BD8B" w14:textId="77777777" w:rsidR="00D10D61" w:rsidRPr="00D10D61" w:rsidRDefault="00D10D61" w:rsidP="00D10D61">
      <w:pPr>
        <w:spacing w:after="0" w:line="240" w:lineRule="auto"/>
        <w:jc w:val="both"/>
        <w:rPr>
          <w:rFonts w:ascii="Calibri" w:eastAsia="Calibri" w:hAnsi="Calibri" w:cs="Calibri"/>
          <w:b/>
          <w:bCs/>
          <w:color w:val="000000" w:themeColor="text1"/>
        </w:rPr>
      </w:pPr>
      <w:r w:rsidRPr="00D10D61">
        <w:rPr>
          <w:rFonts w:ascii="Calibri" w:eastAsia="Calibri" w:hAnsi="Calibri" w:cs="Calibri"/>
          <w:b/>
          <w:bCs/>
          <w:color w:val="000000" w:themeColor="text1"/>
        </w:rPr>
        <w:t>Οι κλάδοι της ελληνικής οικονομίας αξιοποιούν τις ψηφιακές τεχνολογίες</w:t>
      </w:r>
    </w:p>
    <w:p w14:paraId="5BF8E91C" w14:textId="77777777" w:rsidR="00D10D61" w:rsidRDefault="00D10D61" w:rsidP="00D10D61">
      <w:pPr>
        <w:spacing w:after="0" w:line="240" w:lineRule="auto"/>
        <w:jc w:val="both"/>
        <w:rPr>
          <w:rFonts w:ascii="Calibri" w:eastAsia="Calibri" w:hAnsi="Calibri" w:cs="Calibri"/>
          <w:color w:val="000000" w:themeColor="text1"/>
        </w:rPr>
      </w:pPr>
      <w:r w:rsidRPr="00D10D61">
        <w:rPr>
          <w:rFonts w:ascii="Calibri" w:eastAsia="Calibri" w:hAnsi="Calibri" w:cs="Calibri"/>
          <w:color w:val="000000" w:themeColor="text1"/>
        </w:rPr>
        <w:t xml:space="preserve">Τον ρόλο των ψηφιακών τεχνολογιών για την περαιτέρω ανάπτυξη όλων των κλάδων της ελληνικής οικονομίας επεσήμαναν οι συμμετέχοντες στη θεματική ενότητα «Οι κλάδοι της ελληνικής οικονομίας αξιοποιούν τις ψηφιακές τεχνολογίες». </w:t>
      </w:r>
      <w:r w:rsidRPr="00D10D61">
        <w:rPr>
          <w:rFonts w:ascii="Calibri" w:eastAsia="Calibri" w:hAnsi="Calibri" w:cs="Calibri"/>
          <w:i/>
          <w:iCs/>
          <w:color w:val="000000" w:themeColor="text1"/>
        </w:rPr>
        <w:t>«Η εφαρμογή και η αξιοποίηση της ψηφιακής οικονομίας δεν αποτελεί προαιρετική επιλογή αλλά ανάγκη επιβίωσης»</w:t>
      </w:r>
      <w:r w:rsidRPr="00D10D61">
        <w:rPr>
          <w:rFonts w:ascii="Calibri" w:eastAsia="Calibri" w:hAnsi="Calibri" w:cs="Calibri"/>
          <w:color w:val="000000" w:themeColor="text1"/>
        </w:rPr>
        <w:t xml:space="preserve"> τόνισε ο </w:t>
      </w:r>
      <w:r w:rsidRPr="00D10D61">
        <w:rPr>
          <w:rFonts w:ascii="Calibri" w:eastAsia="Calibri" w:hAnsi="Calibri" w:cs="Calibri"/>
          <w:b/>
          <w:bCs/>
          <w:color w:val="000000" w:themeColor="text1"/>
        </w:rPr>
        <w:t>Πρόεδρος της Κεντρικής Ένωσης Επιμελητηρίων Ελλάδος και του Εμπορικού &amp; Βιομηχανικού Επιμελητηρίου Αθηνών, κ. Κωνσταντίνος Μίχαλος</w:t>
      </w:r>
      <w:r w:rsidRPr="00D10D61">
        <w:rPr>
          <w:rFonts w:ascii="Calibri" w:eastAsia="Calibri" w:hAnsi="Calibri" w:cs="Calibri"/>
          <w:color w:val="000000" w:themeColor="text1"/>
        </w:rPr>
        <w:t xml:space="preserve">. </w:t>
      </w:r>
    </w:p>
    <w:p w14:paraId="4A692707" w14:textId="77777777" w:rsidR="00D10D61" w:rsidRDefault="00D10D61" w:rsidP="00D10D61">
      <w:pPr>
        <w:spacing w:after="0" w:line="240" w:lineRule="auto"/>
        <w:jc w:val="both"/>
        <w:rPr>
          <w:rFonts w:ascii="Calibri" w:eastAsia="Calibri" w:hAnsi="Calibri" w:cs="Calibri"/>
          <w:color w:val="000000" w:themeColor="text1"/>
        </w:rPr>
      </w:pPr>
    </w:p>
    <w:p w14:paraId="17B0CD46" w14:textId="7713B73A" w:rsidR="00D10D61" w:rsidRPr="00D10D61" w:rsidRDefault="00D10D61" w:rsidP="00D10D61">
      <w:pPr>
        <w:spacing w:after="0" w:line="240" w:lineRule="auto"/>
        <w:jc w:val="both"/>
        <w:rPr>
          <w:rFonts w:ascii="Calibri" w:eastAsia="Calibri" w:hAnsi="Calibri" w:cs="Calibri"/>
          <w:color w:val="000000" w:themeColor="text1"/>
        </w:rPr>
      </w:pPr>
      <w:r w:rsidRPr="00D10D61">
        <w:rPr>
          <w:rFonts w:ascii="Calibri" w:eastAsia="Calibri" w:hAnsi="Calibri" w:cs="Calibri"/>
          <w:color w:val="000000" w:themeColor="text1"/>
        </w:rPr>
        <w:t xml:space="preserve">Από την πλευρά του, ο </w:t>
      </w:r>
      <w:r w:rsidRPr="00D10D61">
        <w:rPr>
          <w:rFonts w:ascii="Calibri" w:eastAsia="Calibri" w:hAnsi="Calibri" w:cs="Calibri"/>
          <w:b/>
          <w:bCs/>
          <w:color w:val="000000" w:themeColor="text1"/>
        </w:rPr>
        <w:t>Πρόεδρος του ΔΣ της ΔΕΘ-HELEXPO, κ. Τάσος Τζήκας</w:t>
      </w:r>
      <w:r w:rsidRPr="00D10D61">
        <w:rPr>
          <w:rFonts w:ascii="Calibri" w:eastAsia="Calibri" w:hAnsi="Calibri" w:cs="Calibri"/>
          <w:color w:val="000000" w:themeColor="text1"/>
        </w:rPr>
        <w:t xml:space="preserve">, σημείωσε: </w:t>
      </w:r>
      <w:r w:rsidRPr="00D10D61">
        <w:rPr>
          <w:rFonts w:ascii="Calibri" w:eastAsia="Calibri" w:hAnsi="Calibri" w:cs="Calibri"/>
          <w:i/>
          <w:iCs/>
          <w:color w:val="000000" w:themeColor="text1"/>
        </w:rPr>
        <w:t>«Δεν μπορούμε να κάνουμε το άλμα στην ανταγωνιστικότητα, αν οι νέες τεχνολογίες δεν έρθουν στο επίκεντρο»</w:t>
      </w:r>
      <w:r w:rsidRPr="00D10D61">
        <w:rPr>
          <w:rFonts w:ascii="Calibri" w:eastAsia="Calibri" w:hAnsi="Calibri" w:cs="Calibri"/>
          <w:color w:val="000000" w:themeColor="text1"/>
        </w:rPr>
        <w:t xml:space="preserve">. Όπως είπε ο ίδιος, μία χώρα που θέλει να γίνει διεθνές τεχνολογικό </w:t>
      </w:r>
      <w:r w:rsidRPr="00D10D61">
        <w:rPr>
          <w:rFonts w:ascii="Calibri" w:eastAsia="Calibri" w:hAnsi="Calibri" w:cs="Calibri"/>
          <w:color w:val="000000" w:themeColor="text1"/>
          <w:lang w:val="en-US"/>
        </w:rPr>
        <w:t>hub</w:t>
      </w:r>
      <w:r w:rsidRPr="00D10D61">
        <w:rPr>
          <w:rFonts w:ascii="Calibri" w:eastAsia="Calibri" w:hAnsi="Calibri" w:cs="Calibri"/>
          <w:color w:val="000000" w:themeColor="text1"/>
        </w:rPr>
        <w:t xml:space="preserve"> νέων τεχνολογιών δεν μπορεί να μην έχει μια διεθνή έκθεση τεχνολογίας, προαναγγέλλοντας τη διοργάνωση της πρώτης διεθνούς έκθεσης ψηφιακής τεχνολογίας στην Ελλάδα, «BEYOND 4.0» τον ερχόμενο Οκτώβριο στη Θεσσαλονίκη. </w:t>
      </w:r>
    </w:p>
    <w:p w14:paraId="41EC44AA" w14:textId="77777777" w:rsidR="00D10D61" w:rsidRDefault="00D10D61" w:rsidP="00D10D61">
      <w:pPr>
        <w:spacing w:after="0" w:line="240" w:lineRule="auto"/>
        <w:jc w:val="both"/>
        <w:rPr>
          <w:rFonts w:ascii="Calibri" w:eastAsia="Calibri" w:hAnsi="Calibri" w:cs="Calibri"/>
          <w:color w:val="000000" w:themeColor="text1"/>
        </w:rPr>
      </w:pPr>
      <w:r w:rsidRPr="00D10D61">
        <w:rPr>
          <w:rFonts w:ascii="Calibri" w:eastAsia="Calibri" w:hAnsi="Calibri" w:cs="Calibri"/>
          <w:color w:val="000000" w:themeColor="text1"/>
        </w:rPr>
        <w:lastRenderedPageBreak/>
        <w:t xml:space="preserve">Ο </w:t>
      </w:r>
      <w:r w:rsidRPr="00D10D61">
        <w:rPr>
          <w:rFonts w:ascii="Calibri" w:eastAsia="Calibri" w:hAnsi="Calibri" w:cs="Calibri"/>
          <w:b/>
          <w:bCs/>
          <w:color w:val="000000" w:themeColor="text1"/>
        </w:rPr>
        <w:t>Πρόεδρος του ΔΣ του Ξενοδοχειακού Επιμελητηρίου Ελλάδας, κ. Αλέξανδρος Βασιλικός</w:t>
      </w:r>
      <w:r w:rsidRPr="00D10D61">
        <w:rPr>
          <w:rFonts w:ascii="Calibri" w:eastAsia="Calibri" w:hAnsi="Calibri" w:cs="Calibri"/>
          <w:color w:val="000000" w:themeColor="text1"/>
        </w:rPr>
        <w:t xml:space="preserve">, σχολίασε στη διάρκεια της τοποθέτησής του: </w:t>
      </w:r>
      <w:r w:rsidRPr="00D10D61">
        <w:rPr>
          <w:rFonts w:ascii="Calibri" w:eastAsia="Calibri" w:hAnsi="Calibri" w:cs="Calibri"/>
          <w:i/>
          <w:iCs/>
          <w:color w:val="000000" w:themeColor="text1"/>
        </w:rPr>
        <w:t>«Η τεχνολογία αποτελεί ήδη, εδώ και καιρό, καθημερινότητα για τον τουριστικό κλάδο. Το επόμενο βήμα και το στοίχημα είναι να αρχίσουμε οι ίδιοι οι εκπρόσωποι να παράγουμε τεχνολογία».</w:t>
      </w:r>
      <w:r w:rsidRPr="00D10D61">
        <w:rPr>
          <w:rFonts w:ascii="Calibri" w:eastAsia="Calibri" w:hAnsi="Calibri" w:cs="Calibri"/>
          <w:color w:val="000000" w:themeColor="text1"/>
        </w:rPr>
        <w:t xml:space="preserve"> </w:t>
      </w:r>
    </w:p>
    <w:p w14:paraId="157BE5BB" w14:textId="77777777" w:rsidR="00D10D61" w:rsidRDefault="00D10D61" w:rsidP="00D10D61">
      <w:pPr>
        <w:spacing w:after="0" w:line="240" w:lineRule="auto"/>
        <w:jc w:val="both"/>
        <w:rPr>
          <w:rFonts w:ascii="Calibri" w:eastAsia="Calibri" w:hAnsi="Calibri" w:cs="Calibri"/>
          <w:color w:val="000000" w:themeColor="text1"/>
        </w:rPr>
      </w:pPr>
    </w:p>
    <w:p w14:paraId="77898385" w14:textId="77777777" w:rsidR="00D10D61" w:rsidRDefault="00D10D61" w:rsidP="00D10D61">
      <w:pPr>
        <w:spacing w:after="0" w:line="240" w:lineRule="auto"/>
        <w:jc w:val="both"/>
        <w:rPr>
          <w:rFonts w:ascii="Calibri" w:eastAsia="Calibri" w:hAnsi="Calibri" w:cs="Calibri"/>
          <w:color w:val="000000" w:themeColor="text1"/>
        </w:rPr>
      </w:pPr>
      <w:r w:rsidRPr="00D10D61">
        <w:rPr>
          <w:rFonts w:ascii="Calibri" w:eastAsia="Calibri" w:hAnsi="Calibri" w:cs="Calibri"/>
          <w:color w:val="000000" w:themeColor="text1"/>
        </w:rPr>
        <w:t xml:space="preserve">Τον ρόλο που διαδραματίζει η ψηφιακή τεχνολογία και οι ειδικά οι νέες τάσεις της, όπως η Τεχνητή Νοημοσύνη, στον τομέα του λιανεμπορίου επεσήμανε ο </w:t>
      </w:r>
      <w:r w:rsidRPr="00D10D61">
        <w:rPr>
          <w:rFonts w:ascii="Calibri" w:eastAsia="Calibri" w:hAnsi="Calibri" w:cs="Calibri"/>
          <w:b/>
          <w:bCs/>
          <w:color w:val="000000" w:themeColor="text1"/>
        </w:rPr>
        <w:t>Πρόεδρος του ΔΣ του ΣΕΛΠΕ, κ. Αντώνης Μακρής</w:t>
      </w:r>
      <w:r w:rsidRPr="00D10D61">
        <w:rPr>
          <w:rFonts w:ascii="Calibri" w:eastAsia="Calibri" w:hAnsi="Calibri" w:cs="Calibri"/>
          <w:color w:val="000000" w:themeColor="text1"/>
        </w:rPr>
        <w:t xml:space="preserve">. Όπως είπε χαρακτηριστικά: </w:t>
      </w:r>
      <w:r w:rsidRPr="00D10D61">
        <w:rPr>
          <w:rFonts w:ascii="Calibri" w:eastAsia="Calibri" w:hAnsi="Calibri" w:cs="Calibri"/>
          <w:i/>
          <w:iCs/>
          <w:color w:val="000000" w:themeColor="text1"/>
        </w:rPr>
        <w:t xml:space="preserve">«ενώ η Τεχνητή Νοημοσύνη είναι το </w:t>
      </w:r>
      <w:r w:rsidRPr="00D10D61">
        <w:rPr>
          <w:rFonts w:ascii="Calibri" w:eastAsia="Calibri" w:hAnsi="Calibri" w:cs="Calibri"/>
          <w:i/>
          <w:iCs/>
          <w:color w:val="000000" w:themeColor="text1"/>
          <w:lang w:val="en-US"/>
        </w:rPr>
        <w:t>back</w:t>
      </w:r>
      <w:r w:rsidRPr="00D10D61">
        <w:rPr>
          <w:rFonts w:ascii="Calibri" w:eastAsia="Calibri" w:hAnsi="Calibri" w:cs="Calibri"/>
          <w:i/>
          <w:iCs/>
          <w:color w:val="000000" w:themeColor="text1"/>
        </w:rPr>
        <w:t xml:space="preserve"> </w:t>
      </w:r>
      <w:r w:rsidRPr="00D10D61">
        <w:rPr>
          <w:rFonts w:ascii="Calibri" w:eastAsia="Calibri" w:hAnsi="Calibri" w:cs="Calibri"/>
          <w:i/>
          <w:iCs/>
          <w:color w:val="000000" w:themeColor="text1"/>
          <w:lang w:val="en-US"/>
        </w:rPr>
        <w:t>office</w:t>
      </w:r>
      <w:r w:rsidRPr="00D10D61">
        <w:rPr>
          <w:rFonts w:ascii="Calibri" w:eastAsia="Calibri" w:hAnsi="Calibri" w:cs="Calibri"/>
          <w:i/>
          <w:iCs/>
          <w:color w:val="000000" w:themeColor="text1"/>
        </w:rPr>
        <w:t xml:space="preserve"> για τις επιχειρήσεις, η Συναισθηματική Νοημοσύνη είναι αυτή που κάνει τις πωλήσεις».</w:t>
      </w:r>
      <w:r w:rsidRPr="00D10D61">
        <w:rPr>
          <w:rFonts w:ascii="Calibri" w:eastAsia="Calibri" w:hAnsi="Calibri" w:cs="Calibri"/>
          <w:color w:val="000000" w:themeColor="text1"/>
        </w:rPr>
        <w:t xml:space="preserve"> </w:t>
      </w:r>
    </w:p>
    <w:p w14:paraId="762E5BAA" w14:textId="77777777" w:rsidR="00D10D61" w:rsidRDefault="00D10D61" w:rsidP="00D10D61">
      <w:pPr>
        <w:spacing w:after="0" w:line="240" w:lineRule="auto"/>
        <w:jc w:val="both"/>
        <w:rPr>
          <w:rFonts w:ascii="Calibri" w:eastAsia="Calibri" w:hAnsi="Calibri" w:cs="Calibri"/>
          <w:color w:val="000000" w:themeColor="text1"/>
        </w:rPr>
      </w:pPr>
    </w:p>
    <w:p w14:paraId="13E17110" w14:textId="77777777" w:rsidR="00D10D61" w:rsidRDefault="00D10D61" w:rsidP="00D10D61">
      <w:pPr>
        <w:spacing w:after="0" w:line="240" w:lineRule="auto"/>
        <w:jc w:val="both"/>
        <w:rPr>
          <w:rFonts w:ascii="Calibri" w:eastAsia="Calibri" w:hAnsi="Calibri" w:cs="Calibri"/>
          <w:color w:val="000000" w:themeColor="text1"/>
        </w:rPr>
      </w:pPr>
      <w:r w:rsidRPr="00D10D61">
        <w:rPr>
          <w:rFonts w:ascii="Calibri" w:eastAsia="Calibri" w:hAnsi="Calibri" w:cs="Calibri"/>
          <w:color w:val="000000" w:themeColor="text1"/>
        </w:rPr>
        <w:t xml:space="preserve">Στα προβλήματα που αντιμετωπίζουν σήμερα οι νέες επιχειρήσεις, ειδικά οι μικρομεσαίες και οι οικογενειακές, προκειμένου να επιτύχουν την ομαλή μετάβασή τους στην ψηφιακή εποχή αναφέρθηκε ο </w:t>
      </w:r>
      <w:r w:rsidRPr="00D10D61">
        <w:rPr>
          <w:rFonts w:ascii="Calibri" w:eastAsia="Calibri" w:hAnsi="Calibri" w:cs="Calibri"/>
          <w:b/>
          <w:bCs/>
          <w:color w:val="000000" w:themeColor="text1"/>
        </w:rPr>
        <w:t>Αντιπρόεδρος της Ελληνικής Ένωσης Επιχειρηματιών, κ. Αλέξανδρος Αγγελόπουλος</w:t>
      </w:r>
      <w:r w:rsidRPr="00D10D61">
        <w:rPr>
          <w:rFonts w:ascii="Calibri" w:eastAsia="Calibri" w:hAnsi="Calibri" w:cs="Calibri"/>
          <w:color w:val="000000" w:themeColor="text1"/>
        </w:rPr>
        <w:t xml:space="preserve">. </w:t>
      </w:r>
    </w:p>
    <w:p w14:paraId="0C9869F1" w14:textId="77777777" w:rsidR="00D10D61" w:rsidRDefault="00D10D61" w:rsidP="00D10D61">
      <w:pPr>
        <w:spacing w:after="0" w:line="240" w:lineRule="auto"/>
        <w:jc w:val="both"/>
        <w:rPr>
          <w:rFonts w:ascii="Calibri" w:eastAsia="Calibri" w:hAnsi="Calibri" w:cs="Calibri"/>
          <w:color w:val="000000" w:themeColor="text1"/>
        </w:rPr>
      </w:pPr>
    </w:p>
    <w:p w14:paraId="3C88956A" w14:textId="77777777" w:rsidR="00D10D61" w:rsidRDefault="00D10D61" w:rsidP="00D10D61">
      <w:pPr>
        <w:spacing w:after="0" w:line="240" w:lineRule="auto"/>
        <w:jc w:val="both"/>
        <w:rPr>
          <w:rFonts w:ascii="Calibri" w:eastAsia="Calibri" w:hAnsi="Calibri" w:cs="Calibri"/>
          <w:color w:val="000000" w:themeColor="text1"/>
        </w:rPr>
      </w:pPr>
      <w:r w:rsidRPr="00D10D61">
        <w:rPr>
          <w:rFonts w:ascii="Calibri" w:eastAsia="Calibri" w:hAnsi="Calibri" w:cs="Calibri"/>
          <w:color w:val="000000" w:themeColor="text1"/>
        </w:rPr>
        <w:t xml:space="preserve">Από την πλευρά του, ο </w:t>
      </w:r>
      <w:r w:rsidRPr="00D10D61">
        <w:rPr>
          <w:rFonts w:ascii="Calibri" w:eastAsia="Calibri" w:hAnsi="Calibri" w:cs="Calibri"/>
          <w:b/>
          <w:bCs/>
          <w:color w:val="000000" w:themeColor="text1"/>
        </w:rPr>
        <w:t>Αναπληρωτής Γενικός Διευθυντής του, ΣΕΒ, κ. Γιώργος Ξηρογιάννης</w:t>
      </w:r>
      <w:r w:rsidRPr="00D10D61">
        <w:rPr>
          <w:rFonts w:ascii="Calibri" w:eastAsia="Calibri" w:hAnsi="Calibri" w:cs="Calibri"/>
          <w:color w:val="000000" w:themeColor="text1"/>
        </w:rPr>
        <w:t xml:space="preserve"> τόνισε: «Ωριμάζουμε μαζί με τις επιχειρήσεις νέας τεχνολογίας και μαζί συζητάμε και χτίζουμε το ψηφιακό αύριο». </w:t>
      </w:r>
    </w:p>
    <w:p w14:paraId="429EDAC3" w14:textId="77777777" w:rsidR="00D10D61" w:rsidRDefault="00D10D61" w:rsidP="00D10D61">
      <w:pPr>
        <w:spacing w:after="0" w:line="240" w:lineRule="auto"/>
        <w:jc w:val="both"/>
        <w:rPr>
          <w:rFonts w:ascii="Calibri" w:eastAsia="Calibri" w:hAnsi="Calibri" w:cs="Calibri"/>
          <w:color w:val="000000" w:themeColor="text1"/>
        </w:rPr>
      </w:pPr>
    </w:p>
    <w:p w14:paraId="5F745658" w14:textId="5ED8EA3C" w:rsidR="00D10D61" w:rsidRPr="00D10D61" w:rsidRDefault="00D10D61" w:rsidP="00D10D61">
      <w:pPr>
        <w:spacing w:after="0" w:line="240" w:lineRule="auto"/>
        <w:jc w:val="both"/>
        <w:rPr>
          <w:rFonts w:ascii="Calibri" w:eastAsia="Calibri" w:hAnsi="Calibri" w:cs="Calibri"/>
          <w:color w:val="000000" w:themeColor="text1"/>
        </w:rPr>
      </w:pPr>
      <w:r w:rsidRPr="00D10D61">
        <w:rPr>
          <w:rFonts w:ascii="Calibri" w:eastAsia="Calibri" w:hAnsi="Calibri" w:cs="Calibri"/>
          <w:color w:val="000000" w:themeColor="text1"/>
        </w:rPr>
        <w:t>Η</w:t>
      </w:r>
      <w:r w:rsidRPr="00D10D61">
        <w:rPr>
          <w:rFonts w:ascii="Calibri" w:eastAsia="Calibri" w:hAnsi="Calibri" w:cs="Calibri"/>
          <w:color w:val="000000" w:themeColor="text1"/>
          <w:lang w:val="en-US"/>
        </w:rPr>
        <w:t xml:space="preserve"> </w:t>
      </w:r>
      <w:r w:rsidRPr="00D10D61">
        <w:rPr>
          <w:rFonts w:ascii="Calibri" w:eastAsia="Calibri" w:hAnsi="Calibri" w:cs="Calibri"/>
          <w:color w:val="000000" w:themeColor="text1"/>
        </w:rPr>
        <w:t>πρωινή</w:t>
      </w:r>
      <w:r w:rsidRPr="00D10D61">
        <w:rPr>
          <w:rFonts w:ascii="Calibri" w:eastAsia="Calibri" w:hAnsi="Calibri" w:cs="Calibri"/>
          <w:color w:val="000000" w:themeColor="text1"/>
          <w:lang w:val="en-US"/>
        </w:rPr>
        <w:t xml:space="preserve"> </w:t>
      </w:r>
      <w:r w:rsidRPr="00D10D61">
        <w:rPr>
          <w:rFonts w:ascii="Calibri" w:eastAsia="Calibri" w:hAnsi="Calibri" w:cs="Calibri"/>
          <w:color w:val="000000" w:themeColor="text1"/>
        </w:rPr>
        <w:t>ενότητα</w:t>
      </w:r>
      <w:r w:rsidRPr="00D10D61">
        <w:rPr>
          <w:rFonts w:ascii="Calibri" w:eastAsia="Calibri" w:hAnsi="Calibri" w:cs="Calibri"/>
          <w:color w:val="000000" w:themeColor="text1"/>
          <w:lang w:val="en-US"/>
        </w:rPr>
        <w:t xml:space="preserve"> </w:t>
      </w:r>
      <w:r w:rsidRPr="00D10D61">
        <w:rPr>
          <w:rFonts w:ascii="Calibri" w:eastAsia="Calibri" w:hAnsi="Calibri" w:cs="Calibri"/>
          <w:color w:val="000000" w:themeColor="text1"/>
        </w:rPr>
        <w:t>του</w:t>
      </w:r>
      <w:r w:rsidRPr="00D10D61">
        <w:rPr>
          <w:rFonts w:ascii="Calibri" w:eastAsia="Calibri" w:hAnsi="Calibri" w:cs="Calibri"/>
          <w:color w:val="000000" w:themeColor="text1"/>
          <w:lang w:val="en-US"/>
        </w:rPr>
        <w:t xml:space="preserve"> digital economy forum 2019 “Leading Greece to Growth” </w:t>
      </w:r>
      <w:r w:rsidRPr="00D10D61">
        <w:rPr>
          <w:rFonts w:ascii="Calibri" w:eastAsia="Calibri" w:hAnsi="Calibri" w:cs="Calibri"/>
          <w:color w:val="000000" w:themeColor="text1"/>
        </w:rPr>
        <w:t>έκλεισε</w:t>
      </w:r>
      <w:r w:rsidRPr="00D10D61">
        <w:rPr>
          <w:rFonts w:ascii="Calibri" w:eastAsia="Calibri" w:hAnsi="Calibri" w:cs="Calibri"/>
          <w:color w:val="000000" w:themeColor="text1"/>
          <w:lang w:val="en-US"/>
        </w:rPr>
        <w:t xml:space="preserve"> </w:t>
      </w:r>
      <w:r w:rsidRPr="00D10D61">
        <w:rPr>
          <w:rFonts w:ascii="Calibri" w:eastAsia="Calibri" w:hAnsi="Calibri" w:cs="Calibri"/>
          <w:color w:val="000000" w:themeColor="text1"/>
        </w:rPr>
        <w:t>με</w:t>
      </w:r>
      <w:r w:rsidRPr="00D10D61">
        <w:rPr>
          <w:rFonts w:ascii="Calibri" w:eastAsia="Calibri" w:hAnsi="Calibri" w:cs="Calibri"/>
          <w:color w:val="000000" w:themeColor="text1"/>
          <w:lang w:val="en-US"/>
        </w:rPr>
        <w:t xml:space="preserve"> </w:t>
      </w:r>
      <w:r w:rsidRPr="00D10D61">
        <w:rPr>
          <w:rFonts w:ascii="Calibri" w:eastAsia="Calibri" w:hAnsi="Calibri" w:cs="Calibri"/>
          <w:color w:val="000000" w:themeColor="text1"/>
        </w:rPr>
        <w:t>την</w:t>
      </w:r>
      <w:r w:rsidRPr="00D10D61">
        <w:rPr>
          <w:rFonts w:ascii="Calibri" w:eastAsia="Calibri" w:hAnsi="Calibri" w:cs="Calibri"/>
          <w:color w:val="000000" w:themeColor="text1"/>
          <w:lang w:val="en-US"/>
        </w:rPr>
        <w:t xml:space="preserve"> </w:t>
      </w:r>
      <w:r w:rsidRPr="00D10D61">
        <w:rPr>
          <w:rFonts w:ascii="Calibri" w:eastAsia="Calibri" w:hAnsi="Calibri" w:cs="Calibri"/>
          <w:color w:val="000000" w:themeColor="text1"/>
        </w:rPr>
        <w:t>ομιλία</w:t>
      </w:r>
      <w:r w:rsidRPr="00D10D61">
        <w:rPr>
          <w:rFonts w:ascii="Calibri" w:eastAsia="Calibri" w:hAnsi="Calibri" w:cs="Calibri"/>
          <w:color w:val="000000" w:themeColor="text1"/>
          <w:lang w:val="en-US"/>
        </w:rPr>
        <w:t xml:space="preserve"> </w:t>
      </w:r>
      <w:r w:rsidRPr="00D10D61">
        <w:rPr>
          <w:rFonts w:ascii="Calibri" w:eastAsia="Calibri" w:hAnsi="Calibri" w:cs="Calibri"/>
          <w:color w:val="000000" w:themeColor="text1"/>
        </w:rPr>
        <w:t>του</w:t>
      </w:r>
      <w:r w:rsidRPr="00D10D61">
        <w:rPr>
          <w:rFonts w:ascii="Calibri" w:eastAsia="Calibri" w:hAnsi="Calibri" w:cs="Calibri"/>
          <w:color w:val="000000" w:themeColor="text1"/>
          <w:lang w:val="en-US"/>
        </w:rPr>
        <w:t xml:space="preserve"> </w:t>
      </w:r>
      <w:r w:rsidRPr="00D10D61">
        <w:rPr>
          <w:rFonts w:ascii="Calibri" w:eastAsia="Calibri" w:hAnsi="Calibri" w:cs="Calibri"/>
          <w:b/>
          <w:bCs/>
          <w:color w:val="000000" w:themeColor="text1"/>
          <w:lang w:val="en-US"/>
        </w:rPr>
        <w:t xml:space="preserve">Director for Member Relations and Digital Transformation </w:t>
      </w:r>
      <w:r w:rsidRPr="00D10D61">
        <w:rPr>
          <w:rFonts w:ascii="Calibri" w:eastAsia="Calibri" w:hAnsi="Calibri" w:cs="Calibri"/>
          <w:b/>
          <w:bCs/>
          <w:color w:val="000000" w:themeColor="text1"/>
        </w:rPr>
        <w:t>του</w:t>
      </w:r>
      <w:r w:rsidRPr="00D10D61">
        <w:rPr>
          <w:rFonts w:ascii="Calibri" w:eastAsia="Calibri" w:hAnsi="Calibri" w:cs="Calibri"/>
          <w:b/>
          <w:bCs/>
          <w:color w:val="000000" w:themeColor="text1"/>
          <w:lang w:val="en-US"/>
        </w:rPr>
        <w:t xml:space="preserve"> DIGITALEUROPE, </w:t>
      </w:r>
      <w:r w:rsidRPr="00D10D61">
        <w:rPr>
          <w:rFonts w:ascii="Calibri" w:eastAsia="Calibri" w:hAnsi="Calibri" w:cs="Calibri"/>
          <w:b/>
          <w:bCs/>
          <w:color w:val="000000" w:themeColor="text1"/>
        </w:rPr>
        <w:t>κ</w:t>
      </w:r>
      <w:r w:rsidRPr="00D10D61">
        <w:rPr>
          <w:rFonts w:ascii="Calibri" w:eastAsia="Calibri" w:hAnsi="Calibri" w:cs="Calibri"/>
          <w:b/>
          <w:bCs/>
          <w:color w:val="000000" w:themeColor="text1"/>
          <w:lang w:val="en-US"/>
        </w:rPr>
        <w:t>. Ray Pinto</w:t>
      </w:r>
      <w:r w:rsidRPr="00D10D61">
        <w:rPr>
          <w:rFonts w:ascii="Calibri" w:eastAsia="Calibri" w:hAnsi="Calibri" w:cs="Calibri"/>
          <w:color w:val="000000" w:themeColor="text1"/>
          <w:lang w:val="en-US"/>
        </w:rPr>
        <w:t xml:space="preserve">. </w:t>
      </w:r>
      <w:r w:rsidRPr="00D10D61">
        <w:rPr>
          <w:rFonts w:ascii="Calibri" w:eastAsia="Calibri" w:hAnsi="Calibri" w:cs="Calibri"/>
          <w:color w:val="000000" w:themeColor="text1"/>
        </w:rPr>
        <w:t xml:space="preserve">Ο κ. </w:t>
      </w:r>
      <w:proofErr w:type="spellStart"/>
      <w:r w:rsidRPr="00D10D61">
        <w:rPr>
          <w:rFonts w:ascii="Calibri" w:eastAsia="Calibri" w:hAnsi="Calibri" w:cs="Calibri"/>
          <w:color w:val="000000" w:themeColor="text1"/>
        </w:rPr>
        <w:t>Pinto</w:t>
      </w:r>
      <w:proofErr w:type="spellEnd"/>
      <w:r w:rsidRPr="00D10D61">
        <w:rPr>
          <w:rFonts w:ascii="Calibri" w:eastAsia="Calibri" w:hAnsi="Calibri" w:cs="Calibri"/>
          <w:color w:val="000000" w:themeColor="text1"/>
        </w:rPr>
        <w:t xml:space="preserve"> αναφέρθηκε στη σημασία των ψηφιακών τεχνολογιών για την ευρωπαϊκή οικονομία και τις ευκαιρίες που προκύπτουν από την αξιοποίησή τους. Υπογράμμισε ότι έως το 2025 η παγκόσμια ψηφιακή οικονομία θα αντιστοιχεί στο 25% του παγκόσμιου ΑΕΠ. </w:t>
      </w:r>
    </w:p>
    <w:p w14:paraId="06BCF342" w14:textId="77777777" w:rsidR="00414199" w:rsidRDefault="00414199" w:rsidP="00414199">
      <w:pPr>
        <w:spacing w:after="0" w:line="240" w:lineRule="auto"/>
        <w:jc w:val="both"/>
        <w:rPr>
          <w:rFonts w:ascii="Calibri" w:eastAsia="Calibri" w:hAnsi="Calibri" w:cs="Calibri"/>
          <w:b/>
          <w:bCs/>
          <w:color w:val="000000" w:themeColor="text1"/>
        </w:rPr>
      </w:pPr>
    </w:p>
    <w:p w14:paraId="05AB5FCE" w14:textId="77777777" w:rsidR="00D10D61" w:rsidRPr="00D10D61" w:rsidRDefault="00D10D61" w:rsidP="00414199">
      <w:pPr>
        <w:spacing w:after="0" w:line="240" w:lineRule="auto"/>
        <w:jc w:val="both"/>
        <w:rPr>
          <w:rFonts w:ascii="Calibri" w:eastAsia="Calibri" w:hAnsi="Calibri" w:cs="Calibri"/>
          <w:b/>
          <w:bCs/>
          <w:color w:val="000000" w:themeColor="text1"/>
          <w:lang w:val="en-US"/>
        </w:rPr>
      </w:pPr>
      <w:r w:rsidRPr="00D10D61">
        <w:rPr>
          <w:rFonts w:ascii="Calibri" w:eastAsia="Calibri" w:hAnsi="Calibri" w:cs="Calibri"/>
          <w:b/>
          <w:bCs/>
          <w:color w:val="000000" w:themeColor="text1"/>
        </w:rPr>
        <w:t>Χορηγοί</w:t>
      </w:r>
      <w:r w:rsidRPr="00D10D61">
        <w:rPr>
          <w:rFonts w:ascii="Calibri" w:eastAsia="Calibri" w:hAnsi="Calibri" w:cs="Calibri"/>
          <w:b/>
          <w:bCs/>
          <w:color w:val="000000" w:themeColor="text1"/>
          <w:lang w:val="en-US"/>
        </w:rPr>
        <w:t xml:space="preserve"> digital economy forum 2019</w:t>
      </w:r>
    </w:p>
    <w:p w14:paraId="6DBB0160" w14:textId="77777777" w:rsidR="00D10D61" w:rsidRPr="00D10D61" w:rsidRDefault="00D10D61" w:rsidP="00D10D61">
      <w:pPr>
        <w:suppressAutoHyphens/>
        <w:spacing w:after="0" w:line="240" w:lineRule="auto"/>
        <w:jc w:val="both"/>
        <w:rPr>
          <w:rFonts w:ascii="Calibri" w:eastAsia="Calibri" w:hAnsi="Calibri" w:cs="Calibri"/>
          <w:color w:val="000000" w:themeColor="text1"/>
          <w:lang w:val="en-US"/>
        </w:rPr>
      </w:pPr>
      <w:r w:rsidRPr="00D10D61">
        <w:rPr>
          <w:rFonts w:ascii="Calibri" w:eastAsia="Calibri" w:hAnsi="Calibri" w:cs="Calibri"/>
          <w:color w:val="000000" w:themeColor="text1"/>
          <w:lang w:val="en-US"/>
        </w:rPr>
        <w:t>Platinum Sponsors: DELOITTE, INTRASOFT INTERNATIONAL.</w:t>
      </w:r>
    </w:p>
    <w:p w14:paraId="3A30A51B" w14:textId="77777777" w:rsidR="00D10D61" w:rsidRPr="00D10D61" w:rsidRDefault="00D10D61" w:rsidP="00D10D61">
      <w:pPr>
        <w:suppressAutoHyphens/>
        <w:spacing w:after="0" w:line="240" w:lineRule="auto"/>
        <w:jc w:val="both"/>
        <w:rPr>
          <w:rFonts w:ascii="Calibri" w:eastAsia="Calibri" w:hAnsi="Calibri" w:cs="Calibri"/>
          <w:color w:val="000000" w:themeColor="text1"/>
          <w:lang w:val="en-US"/>
        </w:rPr>
      </w:pPr>
      <w:r w:rsidRPr="00D10D61">
        <w:rPr>
          <w:rFonts w:ascii="Calibri" w:eastAsia="Calibri" w:hAnsi="Calibri" w:cs="Calibri"/>
          <w:color w:val="000000" w:themeColor="text1"/>
          <w:lang w:val="en-US"/>
        </w:rPr>
        <w:t>Gold Sponsors: ATCOM, BYTE COMPUTER, CISCO, COSMOTE, DIADIKASIA BUSINESS CONSULTING, FORTHNET, HEWLETT PACKARD ENTERPRISE, HP HELLAS, HUAWEI, IBM, INTRACOM TELECOM, LENOVO, MICROSOFT, ORACLE, ΠΛΑΙΣΙΟ COMPUTERS, SAMSUNG, SPACE HELLAS, UNISYSTEMS, VODAFONE, WIND.</w:t>
      </w:r>
    </w:p>
    <w:p w14:paraId="773ABF91" w14:textId="77777777" w:rsidR="00D10D61" w:rsidRPr="00D10D61" w:rsidRDefault="00D10D61" w:rsidP="00D10D61">
      <w:pPr>
        <w:suppressAutoHyphens/>
        <w:spacing w:after="0" w:line="240" w:lineRule="auto"/>
        <w:jc w:val="both"/>
        <w:rPr>
          <w:rFonts w:ascii="Calibri" w:eastAsia="Calibri" w:hAnsi="Calibri" w:cs="Calibri"/>
          <w:color w:val="000000" w:themeColor="text1"/>
          <w:lang w:val="en-US"/>
        </w:rPr>
      </w:pPr>
      <w:r w:rsidRPr="00D10D61">
        <w:rPr>
          <w:rFonts w:ascii="Calibri" w:eastAsia="Calibri" w:hAnsi="Calibri" w:cs="Calibri"/>
          <w:color w:val="000000" w:themeColor="text1"/>
          <w:lang w:val="en-US"/>
        </w:rPr>
        <w:t>Silver Sponsor: COSMOS BUSINESS SYSTEMS.</w:t>
      </w:r>
    </w:p>
    <w:p w14:paraId="23D417D0" w14:textId="77777777" w:rsidR="00D10D61" w:rsidRPr="00D10D61" w:rsidRDefault="00D10D61" w:rsidP="00D10D61">
      <w:pPr>
        <w:suppressAutoHyphens/>
        <w:spacing w:after="0" w:line="240" w:lineRule="auto"/>
        <w:jc w:val="both"/>
        <w:rPr>
          <w:rFonts w:ascii="Calibri" w:eastAsia="Calibri" w:hAnsi="Calibri" w:cs="Calibri"/>
          <w:color w:val="000000" w:themeColor="text1"/>
          <w:lang w:val="en-US"/>
        </w:rPr>
      </w:pPr>
      <w:r w:rsidRPr="00D10D61">
        <w:rPr>
          <w:rFonts w:ascii="Calibri" w:eastAsia="Calibri" w:hAnsi="Calibri" w:cs="Calibri"/>
          <w:color w:val="000000" w:themeColor="text1"/>
          <w:lang w:val="en-US"/>
        </w:rPr>
        <w:t xml:space="preserve">Bronze Sponsors: APOPSI, IKNOWHOW, </w:t>
      </w:r>
      <w:proofErr w:type="spellStart"/>
      <w:r w:rsidRPr="00D10D61">
        <w:rPr>
          <w:rFonts w:ascii="Calibri" w:eastAsia="Calibri" w:hAnsi="Calibri" w:cs="Calibri"/>
          <w:color w:val="000000" w:themeColor="text1"/>
          <w:lang w:val="en-US"/>
        </w:rPr>
        <w:t>Oktabit</w:t>
      </w:r>
      <w:proofErr w:type="spellEnd"/>
      <w:r w:rsidRPr="00D10D61">
        <w:rPr>
          <w:rFonts w:ascii="Calibri" w:eastAsia="Calibri" w:hAnsi="Calibri" w:cs="Calibri"/>
          <w:color w:val="000000" w:themeColor="text1"/>
          <w:lang w:val="en-US"/>
        </w:rPr>
        <w:t>, OTS, SAP, The Writing Fields.</w:t>
      </w:r>
    </w:p>
    <w:p w14:paraId="6A9C94D7" w14:textId="3E840C5A" w:rsidR="00414199" w:rsidRDefault="00D10D61" w:rsidP="00D10D61">
      <w:pPr>
        <w:suppressAutoHyphens/>
        <w:spacing w:after="0" w:line="240" w:lineRule="auto"/>
        <w:jc w:val="both"/>
        <w:rPr>
          <w:rFonts w:ascii="Calibri" w:eastAsia="Calibri" w:hAnsi="Calibri" w:cs="Calibri"/>
          <w:color w:val="000000" w:themeColor="text1"/>
          <w:lang w:val="en-US"/>
        </w:rPr>
      </w:pPr>
      <w:r w:rsidRPr="00D10D61">
        <w:rPr>
          <w:rFonts w:ascii="Calibri" w:eastAsia="Calibri" w:hAnsi="Calibri" w:cs="Calibri"/>
          <w:color w:val="000000" w:themeColor="text1"/>
          <w:lang w:val="en-US"/>
        </w:rPr>
        <w:t xml:space="preserve">Media sponsors: ΑΘΗΝΑΪΚΟ ΠΡΑΚΤΟΡΕΙΟ ΕΙΔΗΣΕΩΝ-ΜΑΚΕΔΟΝΙΚΟ ΠΡΑΚΤΟΡΕΙΟ ΕΙΔΗΣΕΩΝ, CNN Greece, Newmoney.gr, Banks.com.gr, DAILYFAX, deasy.gr, epixeiro.gr, ICT plus, </w:t>
      </w:r>
      <w:proofErr w:type="spellStart"/>
      <w:r w:rsidRPr="00D10D61">
        <w:rPr>
          <w:rFonts w:ascii="Calibri" w:eastAsia="Calibri" w:hAnsi="Calibri" w:cs="Calibri"/>
          <w:color w:val="000000" w:themeColor="text1"/>
          <w:lang w:val="en-US"/>
        </w:rPr>
        <w:t>NetFAX</w:t>
      </w:r>
      <w:proofErr w:type="spellEnd"/>
      <w:r w:rsidRPr="00D10D61">
        <w:rPr>
          <w:rFonts w:ascii="Calibri" w:eastAsia="Calibri" w:hAnsi="Calibri" w:cs="Calibri"/>
          <w:color w:val="000000" w:themeColor="text1"/>
          <w:lang w:val="en-US"/>
        </w:rPr>
        <w:t xml:space="preserve">, </w:t>
      </w:r>
      <w:proofErr w:type="spellStart"/>
      <w:r w:rsidRPr="00D10D61">
        <w:rPr>
          <w:rFonts w:ascii="Calibri" w:eastAsia="Calibri" w:hAnsi="Calibri" w:cs="Calibri"/>
          <w:color w:val="000000" w:themeColor="text1"/>
          <w:lang w:val="en-US"/>
        </w:rPr>
        <w:t>Netweek</w:t>
      </w:r>
      <w:proofErr w:type="spellEnd"/>
      <w:r w:rsidRPr="00D10D61">
        <w:rPr>
          <w:rFonts w:ascii="Calibri" w:eastAsia="Calibri" w:hAnsi="Calibri" w:cs="Calibri"/>
          <w:color w:val="000000" w:themeColor="text1"/>
          <w:lang w:val="en-US"/>
        </w:rPr>
        <w:t xml:space="preserve">, palo.gr, Skywalker, </w:t>
      </w:r>
      <w:proofErr w:type="spellStart"/>
      <w:r w:rsidRPr="00D10D61">
        <w:rPr>
          <w:rFonts w:ascii="Calibri" w:eastAsia="Calibri" w:hAnsi="Calibri" w:cs="Calibri"/>
          <w:color w:val="000000" w:themeColor="text1"/>
          <w:lang w:val="en-US"/>
        </w:rPr>
        <w:t>Στέντορ</w:t>
      </w:r>
      <w:proofErr w:type="spellEnd"/>
      <w:r w:rsidRPr="00D10D61">
        <w:rPr>
          <w:rFonts w:ascii="Calibri" w:eastAsia="Calibri" w:hAnsi="Calibri" w:cs="Calibri"/>
          <w:color w:val="000000" w:themeColor="text1"/>
          <w:lang w:val="en-US"/>
        </w:rPr>
        <w:t xml:space="preserve">ας, Techblog.gr, Techpress.gr, </w:t>
      </w:r>
      <w:proofErr w:type="spellStart"/>
      <w:r w:rsidRPr="00D10D61">
        <w:rPr>
          <w:rFonts w:ascii="Calibri" w:eastAsia="Calibri" w:hAnsi="Calibri" w:cs="Calibri"/>
          <w:color w:val="000000" w:themeColor="text1"/>
          <w:lang w:val="en-US"/>
        </w:rPr>
        <w:t>Χρήμ</w:t>
      </w:r>
      <w:proofErr w:type="spellEnd"/>
      <w:r w:rsidRPr="00D10D61">
        <w:rPr>
          <w:rFonts w:ascii="Calibri" w:eastAsia="Calibri" w:hAnsi="Calibri" w:cs="Calibri"/>
          <w:color w:val="000000" w:themeColor="text1"/>
          <w:lang w:val="en-US"/>
        </w:rPr>
        <w:t>α, sepe.gr.</w:t>
      </w:r>
    </w:p>
    <w:p w14:paraId="6ADAB5E7" w14:textId="77777777" w:rsidR="00D10D61" w:rsidRPr="00414199" w:rsidRDefault="00D10D61" w:rsidP="00D10D61">
      <w:pPr>
        <w:suppressAutoHyphens/>
        <w:spacing w:after="0" w:line="240" w:lineRule="auto"/>
        <w:jc w:val="both"/>
        <w:rPr>
          <w:rFonts w:ascii="Calibri" w:eastAsia="Calibri" w:hAnsi="Calibri" w:cs="Calibri"/>
          <w:color w:val="000000" w:themeColor="text1"/>
          <w:shd w:val="clear" w:color="auto" w:fill="FFFFFF"/>
          <w:lang w:val="en-US"/>
        </w:rPr>
      </w:pPr>
    </w:p>
    <w:p w14:paraId="1765B168" w14:textId="0CF4314B" w:rsidR="00414199" w:rsidRDefault="003B4C61" w:rsidP="003627E1">
      <w:pPr>
        <w:suppressAutoHyphens/>
        <w:spacing w:after="0" w:line="240" w:lineRule="auto"/>
        <w:jc w:val="both"/>
        <w:rPr>
          <w:rFonts w:ascii="Calibri" w:eastAsia="Calibri" w:hAnsi="Calibri" w:cs="Times New Roman"/>
          <w:sz w:val="16"/>
          <w:szCs w:val="16"/>
        </w:rPr>
      </w:pPr>
      <w:r w:rsidRPr="003B4C61">
        <w:rPr>
          <w:rFonts w:ascii="Calibri" w:eastAsia="Calibri" w:hAnsi="Calibri" w:cs="Calibri"/>
          <w:color w:val="000000" w:themeColor="text1"/>
          <w:shd w:val="clear" w:color="auto" w:fill="FFFFFF"/>
        </w:rPr>
        <w:t xml:space="preserve">Περισσότερες πληροφορίες σχετικά με το  digital economy forum 2019 στο </w:t>
      </w:r>
      <w:hyperlink r:id="rId6" w:history="1">
        <w:r w:rsidRPr="003B4C61">
          <w:rPr>
            <w:rFonts w:ascii="Calibri" w:eastAsia="Calibri" w:hAnsi="Calibri" w:cs="Times New Roman"/>
            <w:color w:val="0563C1" w:themeColor="hyperlink"/>
            <w:u w:val="single"/>
          </w:rPr>
          <w:t>deforum.sepe.gr</w:t>
        </w:r>
      </w:hyperlink>
      <w:r w:rsidR="000837C9" w:rsidRPr="000837C9">
        <w:rPr>
          <w:rFonts w:ascii="Calibri" w:eastAsia="Calibri" w:hAnsi="Calibri" w:cs="Times New Roman"/>
          <w:color w:val="0563C1" w:themeColor="hyperlink"/>
          <w:u w:val="single"/>
        </w:rPr>
        <w:t>.</w:t>
      </w:r>
      <w:bookmarkStart w:id="1" w:name="_GoBack"/>
      <w:bookmarkEnd w:id="1"/>
    </w:p>
    <w:p w14:paraId="7206B7B7" w14:textId="06C2EB48" w:rsidR="00414199" w:rsidRDefault="00414199" w:rsidP="00414199">
      <w:pPr>
        <w:pBdr>
          <w:bottom w:val="single" w:sz="4" w:space="1" w:color="auto"/>
        </w:pBdr>
        <w:spacing w:after="0" w:line="240" w:lineRule="auto"/>
        <w:jc w:val="center"/>
        <w:rPr>
          <w:rFonts w:ascii="Calibri" w:eastAsia="Calibri" w:hAnsi="Calibri" w:cs="Times New Roman"/>
          <w:sz w:val="16"/>
          <w:szCs w:val="16"/>
        </w:rPr>
      </w:pPr>
    </w:p>
    <w:p w14:paraId="72CEEDCA" w14:textId="77777777" w:rsidR="00414199" w:rsidRPr="003569A2" w:rsidRDefault="00414199" w:rsidP="00414199">
      <w:pPr>
        <w:pBdr>
          <w:bottom w:val="single" w:sz="4" w:space="1" w:color="auto"/>
        </w:pBdr>
        <w:spacing w:after="0" w:line="240" w:lineRule="auto"/>
        <w:jc w:val="center"/>
        <w:rPr>
          <w:rFonts w:ascii="Calibri" w:eastAsia="Calibri" w:hAnsi="Calibri" w:cs="Times New Roman"/>
          <w:sz w:val="16"/>
          <w:szCs w:val="16"/>
        </w:rPr>
      </w:pPr>
    </w:p>
    <w:p w14:paraId="68CEC735" w14:textId="77777777" w:rsidR="007B4B94" w:rsidRPr="003569A2" w:rsidRDefault="007B4B94" w:rsidP="00414199">
      <w:pPr>
        <w:pBdr>
          <w:bottom w:val="single" w:sz="4" w:space="1" w:color="auto"/>
        </w:pBdr>
        <w:spacing w:after="0" w:line="240" w:lineRule="auto"/>
        <w:jc w:val="center"/>
        <w:rPr>
          <w:rFonts w:ascii="Calibri" w:eastAsia="Calibri" w:hAnsi="Calibri" w:cs="Times New Roman"/>
          <w:sz w:val="16"/>
          <w:szCs w:val="16"/>
        </w:rPr>
      </w:pPr>
    </w:p>
    <w:p w14:paraId="5FBD32F0" w14:textId="77777777" w:rsidR="007B4B94" w:rsidRPr="003569A2" w:rsidRDefault="007B4B94" w:rsidP="00414199">
      <w:pPr>
        <w:pBdr>
          <w:bottom w:val="single" w:sz="4" w:space="1" w:color="auto"/>
        </w:pBdr>
        <w:spacing w:after="0" w:line="240" w:lineRule="auto"/>
        <w:jc w:val="center"/>
        <w:rPr>
          <w:rFonts w:ascii="Calibri" w:eastAsia="Calibri" w:hAnsi="Calibri" w:cs="Times New Roman"/>
          <w:sz w:val="16"/>
          <w:szCs w:val="16"/>
        </w:rPr>
      </w:pPr>
    </w:p>
    <w:p w14:paraId="78581699" w14:textId="77777777" w:rsidR="007B4B94" w:rsidRPr="007B4B94" w:rsidRDefault="007B4B94" w:rsidP="00414199">
      <w:pPr>
        <w:pBdr>
          <w:bottom w:val="single" w:sz="4" w:space="1" w:color="auto"/>
        </w:pBdr>
        <w:spacing w:after="0" w:line="240" w:lineRule="auto"/>
        <w:jc w:val="center"/>
        <w:rPr>
          <w:rFonts w:ascii="Calibri" w:eastAsia="Calibri" w:hAnsi="Calibri" w:cs="Times New Roman"/>
          <w:sz w:val="16"/>
          <w:szCs w:val="16"/>
        </w:rPr>
      </w:pPr>
      <w:r w:rsidRPr="007B4B94">
        <w:rPr>
          <w:rFonts w:ascii="Calibri" w:eastAsia="Calibri" w:hAnsi="Calibri" w:cs="Times New Roman"/>
          <w:sz w:val="16"/>
          <w:szCs w:val="16"/>
        </w:rPr>
        <w:t>###</w:t>
      </w:r>
    </w:p>
    <w:p w14:paraId="6667DD9F" w14:textId="77777777" w:rsidR="007B4B94" w:rsidRPr="007B4B94" w:rsidRDefault="007B4B94" w:rsidP="00414199">
      <w:pPr>
        <w:pBdr>
          <w:bottom w:val="single" w:sz="4" w:space="1" w:color="auto"/>
        </w:pBdr>
        <w:spacing w:after="0" w:line="240" w:lineRule="auto"/>
        <w:jc w:val="center"/>
        <w:rPr>
          <w:rFonts w:ascii="Calibri" w:eastAsia="Calibri" w:hAnsi="Calibri" w:cs="Times New Roman"/>
          <w:sz w:val="16"/>
          <w:szCs w:val="16"/>
        </w:rPr>
      </w:pPr>
    </w:p>
    <w:p w14:paraId="39AE0849" w14:textId="77777777" w:rsidR="007B4B94" w:rsidRPr="007B4B94" w:rsidRDefault="007B4B94" w:rsidP="00414199">
      <w:pPr>
        <w:widowControl w:val="0"/>
        <w:suppressAutoHyphens/>
        <w:overflowPunct w:val="0"/>
        <w:autoSpaceDE w:val="0"/>
        <w:autoSpaceDN w:val="0"/>
        <w:spacing w:after="0" w:line="240" w:lineRule="auto"/>
        <w:jc w:val="both"/>
        <w:textAlignment w:val="baseline"/>
        <w:rPr>
          <w:rFonts w:ascii="Calibri" w:eastAsia="Times New Roman" w:hAnsi="Calibri" w:cs="Times New Roman"/>
          <w:kern w:val="3"/>
          <w:sz w:val="16"/>
          <w:szCs w:val="16"/>
          <w:lang w:eastAsia="el-GR"/>
        </w:rPr>
      </w:pPr>
    </w:p>
    <w:p w14:paraId="6480A518" w14:textId="77777777" w:rsidR="007B4B94" w:rsidRPr="007B4B94" w:rsidRDefault="007B4B94" w:rsidP="00414199">
      <w:pPr>
        <w:widowControl w:val="0"/>
        <w:suppressAutoHyphens/>
        <w:overflowPunct w:val="0"/>
        <w:autoSpaceDE w:val="0"/>
        <w:autoSpaceDN w:val="0"/>
        <w:spacing w:after="0" w:line="240" w:lineRule="auto"/>
        <w:jc w:val="both"/>
        <w:textAlignment w:val="baseline"/>
        <w:rPr>
          <w:rFonts w:ascii="Calibri" w:eastAsia="Times New Roman" w:hAnsi="Calibri" w:cs="Times New Roman"/>
          <w:kern w:val="3"/>
          <w:sz w:val="16"/>
          <w:szCs w:val="20"/>
          <w:lang w:eastAsia="el-GR"/>
        </w:rPr>
      </w:pPr>
      <w:r w:rsidRPr="007B4B94">
        <w:rPr>
          <w:rFonts w:ascii="Calibri" w:eastAsia="Times New Roman" w:hAnsi="Calibri" w:cs="Times New Roman"/>
          <w:kern w:val="3"/>
          <w:sz w:val="16"/>
          <w:szCs w:val="16"/>
          <w:lang w:eastAsia="el-GR"/>
        </w:rPr>
        <w:t>Ο Σύνδεσμος Επιχειρήσεων Πληροφορικής &amp; Επικοινωνιών Ελλάδας ιδρύθηκε το Φεβρουάριο του 1995. Ο ΣΕΠΕ, ως θεσμικός συνομιλητής και</w:t>
      </w:r>
      <w:r w:rsidRPr="007B4B94">
        <w:rPr>
          <w:rFonts w:ascii="Calibri" w:eastAsia="Times New Roman" w:hAnsi="Calibri" w:cs="Times New Roman"/>
          <w:kern w:val="3"/>
          <w:sz w:val="16"/>
          <w:szCs w:val="20"/>
          <w:lang w:eastAsia="el-GR"/>
        </w:rPr>
        <w:t xml:space="preserve"> εταίρος της πολιτείας, παρέχει έγκυρη και υπεύθυνη γνωμοδότηση για τη βέλτιστη αξιοποίηση της χρήσης των Τεχνολογιών Πληροφορικής και Επικοινωνιών, με στόχο την ανάπτυξη της ελληνικής κοινωνίας και οικονομίας.</w:t>
      </w:r>
    </w:p>
    <w:p w14:paraId="364A7BFC" w14:textId="77777777" w:rsidR="007B4B94" w:rsidRPr="007B4B94" w:rsidRDefault="007B4B94" w:rsidP="00414199">
      <w:pPr>
        <w:widowControl w:val="0"/>
        <w:suppressAutoHyphens/>
        <w:overflowPunct w:val="0"/>
        <w:autoSpaceDE w:val="0"/>
        <w:autoSpaceDN w:val="0"/>
        <w:spacing w:after="0" w:line="240" w:lineRule="auto"/>
        <w:jc w:val="both"/>
        <w:textAlignment w:val="baseline"/>
        <w:rPr>
          <w:rFonts w:ascii="Calibri" w:eastAsia="Times New Roman" w:hAnsi="Calibri" w:cs="Times New Roman"/>
          <w:kern w:val="3"/>
          <w:sz w:val="16"/>
          <w:szCs w:val="20"/>
          <w:lang w:eastAsia="el-GR"/>
        </w:rPr>
      </w:pPr>
      <w:r w:rsidRPr="007B4B94">
        <w:rPr>
          <w:rFonts w:ascii="Calibri" w:eastAsia="Times New Roman" w:hAnsi="Calibri" w:cs="Times New Roman"/>
          <w:kern w:val="3"/>
          <w:sz w:val="16"/>
          <w:szCs w:val="20"/>
          <w:lang w:eastAsia="el-GR"/>
        </w:rPr>
        <w:t>Τα μέλη του ΣΕΠΕ είναι επιχειρήσεις του κλάδου Ψηφιακής Τεχνολογίας απ’ όλη την Ελλάδα, οι οποίες παρέχουν εργασία σε περισσότερους από 100.000 εργαζομένους και εκπροσωπούν περίπου το 95% του συνολικού κύκλου εργασιών της εγχώριας αγοράς, ποσοστό το οποίο αντιστοιχεί στο 8% του ΑΕΠ.</w:t>
      </w:r>
    </w:p>
    <w:p w14:paraId="62834C76" w14:textId="77777777" w:rsidR="007B4B94" w:rsidRPr="007B4B94" w:rsidRDefault="007B4B94" w:rsidP="00763D26">
      <w:pPr>
        <w:widowControl w:val="0"/>
        <w:suppressAutoHyphens/>
        <w:overflowPunct w:val="0"/>
        <w:autoSpaceDE w:val="0"/>
        <w:autoSpaceDN w:val="0"/>
        <w:spacing w:after="0" w:line="240" w:lineRule="auto"/>
        <w:jc w:val="both"/>
        <w:textAlignment w:val="baseline"/>
        <w:rPr>
          <w:rFonts w:cs="Arial"/>
          <w:b/>
          <w:bCs/>
          <w:color w:val="3A3A3A"/>
          <w:bdr w:val="none" w:sz="0" w:space="0" w:color="auto" w:frame="1"/>
          <w:shd w:val="clear" w:color="auto" w:fill="FFFFFF"/>
        </w:rPr>
      </w:pPr>
      <w:r w:rsidRPr="007B4B94">
        <w:rPr>
          <w:rFonts w:ascii="Calibri" w:eastAsia="Times New Roman" w:hAnsi="Calibri" w:cs="Times New Roman"/>
          <w:kern w:val="3"/>
          <w:sz w:val="16"/>
          <w:szCs w:val="20"/>
          <w:lang w:eastAsia="el-GR"/>
        </w:rPr>
        <w:t>Ο ΣΕΠΕ είναι μέλος του Ευρωπαϊκού Συνδέσμου Ψηφιακής Τεχνολογίας (</w:t>
      </w:r>
      <w:r w:rsidRPr="007B4B94">
        <w:rPr>
          <w:rFonts w:ascii="Calibri" w:eastAsia="Times New Roman" w:hAnsi="Calibri" w:cs="Times New Roman"/>
          <w:kern w:val="3"/>
          <w:sz w:val="16"/>
          <w:szCs w:val="20"/>
          <w:lang w:val="en-US" w:eastAsia="el-GR"/>
        </w:rPr>
        <w:t>DIGITALEUROPE</w:t>
      </w:r>
      <w:r w:rsidRPr="007B4B94">
        <w:rPr>
          <w:rFonts w:ascii="Calibri" w:eastAsia="Times New Roman" w:hAnsi="Calibri" w:cs="Times New Roman"/>
          <w:kern w:val="3"/>
          <w:sz w:val="16"/>
          <w:szCs w:val="20"/>
          <w:lang w:eastAsia="el-GR"/>
        </w:rPr>
        <w:t>),</w:t>
      </w:r>
      <w:r w:rsidRPr="007B4B94">
        <w:rPr>
          <w:rFonts w:ascii="Calibri" w:eastAsia="Times New Roman" w:hAnsi="Calibri" w:cs="Times New Roman"/>
          <w:kern w:val="3"/>
          <w:sz w:val="16"/>
          <w:szCs w:val="20"/>
          <w:lang w:val="en-US" w:eastAsia="el-GR"/>
        </w:rPr>
        <w:t> </w:t>
      </w:r>
      <w:r w:rsidRPr="007B4B94">
        <w:rPr>
          <w:rFonts w:ascii="Calibri" w:eastAsia="Times New Roman" w:hAnsi="Calibri" w:cs="Times New Roman"/>
          <w:kern w:val="3"/>
          <w:sz w:val="16"/>
          <w:szCs w:val="20"/>
          <w:lang w:eastAsia="el-GR"/>
        </w:rPr>
        <w:t>του Ευρωπαϊκού Παρατηρητηρίου Πληροφορικής (</w:t>
      </w:r>
      <w:r w:rsidRPr="007B4B94">
        <w:rPr>
          <w:rFonts w:ascii="Calibri" w:eastAsia="Times New Roman" w:hAnsi="Calibri" w:cs="Times New Roman"/>
          <w:kern w:val="3"/>
          <w:sz w:val="16"/>
          <w:szCs w:val="20"/>
          <w:lang w:val="en-US" w:eastAsia="el-GR"/>
        </w:rPr>
        <w:t>EITO</w:t>
      </w:r>
      <w:r w:rsidRPr="007B4B94">
        <w:rPr>
          <w:rFonts w:ascii="Calibri" w:eastAsia="Times New Roman" w:hAnsi="Calibri" w:cs="Times New Roman"/>
          <w:kern w:val="3"/>
          <w:sz w:val="16"/>
          <w:szCs w:val="20"/>
          <w:lang w:eastAsia="el-GR"/>
        </w:rPr>
        <w:t>)</w:t>
      </w:r>
      <w:r w:rsidRPr="007B4B94">
        <w:rPr>
          <w:rFonts w:ascii="Calibri" w:eastAsia="Times New Roman" w:hAnsi="Calibri" w:cs="Times New Roman"/>
          <w:kern w:val="3"/>
          <w:sz w:val="16"/>
          <w:szCs w:val="20"/>
          <w:lang w:val="en-US" w:eastAsia="el-GR"/>
        </w:rPr>
        <w:t> </w:t>
      </w:r>
      <w:r w:rsidRPr="007B4B94">
        <w:rPr>
          <w:rFonts w:ascii="Calibri" w:eastAsia="Times New Roman" w:hAnsi="Calibri" w:cs="Times New Roman"/>
          <w:kern w:val="3"/>
          <w:sz w:val="16"/>
          <w:szCs w:val="20"/>
          <w:lang w:eastAsia="el-GR"/>
        </w:rPr>
        <w:t>και του Παγκοσμίου Συνδέσμου Πληροφορικής και Υπηρεσιών Τεχνολογίας (</w:t>
      </w:r>
      <w:r w:rsidRPr="007B4B94">
        <w:rPr>
          <w:rFonts w:ascii="Calibri" w:eastAsia="Times New Roman" w:hAnsi="Calibri" w:cs="Times New Roman"/>
          <w:kern w:val="3"/>
          <w:sz w:val="16"/>
          <w:szCs w:val="20"/>
          <w:lang w:val="en-US" w:eastAsia="el-GR"/>
        </w:rPr>
        <w:t>WITSA</w:t>
      </w:r>
      <w:r w:rsidRPr="007B4B94">
        <w:rPr>
          <w:rFonts w:ascii="Calibri" w:eastAsia="Times New Roman" w:hAnsi="Calibri" w:cs="Times New Roman"/>
          <w:kern w:val="3"/>
          <w:sz w:val="16"/>
          <w:szCs w:val="20"/>
          <w:lang w:eastAsia="el-GR"/>
        </w:rPr>
        <w:t>).</w:t>
      </w:r>
    </w:p>
    <w:sectPr w:rsidR="007B4B94" w:rsidRPr="007B4B94" w:rsidSect="0076695F">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68EF4" w14:textId="77777777" w:rsidR="00D270FB" w:rsidRDefault="00D270FB" w:rsidP="00A91118">
      <w:pPr>
        <w:spacing w:after="0" w:line="240" w:lineRule="auto"/>
      </w:pPr>
      <w:r>
        <w:separator/>
      </w:r>
    </w:p>
  </w:endnote>
  <w:endnote w:type="continuationSeparator" w:id="0">
    <w:p w14:paraId="3D4A3C1B" w14:textId="77777777" w:rsidR="00D270FB" w:rsidRDefault="00D270FB" w:rsidP="00A9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99204" w14:textId="77777777" w:rsidR="00D270FB" w:rsidRDefault="00D270FB" w:rsidP="00A91118">
      <w:pPr>
        <w:spacing w:after="0" w:line="240" w:lineRule="auto"/>
      </w:pPr>
      <w:r>
        <w:separator/>
      </w:r>
    </w:p>
  </w:footnote>
  <w:footnote w:type="continuationSeparator" w:id="0">
    <w:p w14:paraId="61E2C6A9" w14:textId="77777777" w:rsidR="00D270FB" w:rsidRDefault="00D270FB" w:rsidP="00A91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E672B" w14:textId="77777777" w:rsidR="00A91118" w:rsidRDefault="00A91118">
    <w:pPr>
      <w:pStyle w:val="Header"/>
    </w:pPr>
    <w:r>
      <w:rPr>
        <w:noProof/>
        <w:lang w:val="en-US"/>
      </w:rPr>
      <w:drawing>
        <wp:inline distT="0" distB="0" distL="0" distR="0" wp14:anchorId="5ED4817B" wp14:editId="19783E54">
          <wp:extent cx="2428875" cy="607219"/>
          <wp:effectExtent l="0" t="0" r="0" b="254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9781" cy="607446"/>
                  </a:xfrm>
                  <a:prstGeom prst="rect">
                    <a:avLst/>
                  </a:prstGeom>
                  <a:noFill/>
                  <a:ln>
                    <a:noFill/>
                  </a:ln>
                </pic:spPr>
              </pic:pic>
            </a:graphicData>
          </a:graphic>
        </wp:inline>
      </w:drawing>
    </w:r>
  </w:p>
  <w:p w14:paraId="6758E42A" w14:textId="77777777" w:rsidR="00A91118" w:rsidRDefault="00A91118" w:rsidP="00A9111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W3MLUwNTQysDCzMDFS0lEKTi0uzszPAykwqgUAdfMmwywAAAA="/>
  </w:docVars>
  <w:rsids>
    <w:rsidRoot w:val="003D1ED7"/>
    <w:rsid w:val="00036B4A"/>
    <w:rsid w:val="00041EDB"/>
    <w:rsid w:val="00051E1C"/>
    <w:rsid w:val="00075575"/>
    <w:rsid w:val="000837C9"/>
    <w:rsid w:val="00107712"/>
    <w:rsid w:val="00125969"/>
    <w:rsid w:val="00127C0C"/>
    <w:rsid w:val="001D0194"/>
    <w:rsid w:val="001D5D00"/>
    <w:rsid w:val="00240A2A"/>
    <w:rsid w:val="002443C8"/>
    <w:rsid w:val="00265020"/>
    <w:rsid w:val="002651E0"/>
    <w:rsid w:val="00276954"/>
    <w:rsid w:val="00290B51"/>
    <w:rsid w:val="002A2CDA"/>
    <w:rsid w:val="002C1DED"/>
    <w:rsid w:val="002C2249"/>
    <w:rsid w:val="00312319"/>
    <w:rsid w:val="003123C7"/>
    <w:rsid w:val="0031244B"/>
    <w:rsid w:val="00350259"/>
    <w:rsid w:val="003569A2"/>
    <w:rsid w:val="003573E9"/>
    <w:rsid w:val="003627E1"/>
    <w:rsid w:val="00367EAB"/>
    <w:rsid w:val="003B4C61"/>
    <w:rsid w:val="003D1ED7"/>
    <w:rsid w:val="0040128A"/>
    <w:rsid w:val="00402545"/>
    <w:rsid w:val="0041413F"/>
    <w:rsid w:val="00414199"/>
    <w:rsid w:val="00432443"/>
    <w:rsid w:val="004326F1"/>
    <w:rsid w:val="004435D7"/>
    <w:rsid w:val="00445D59"/>
    <w:rsid w:val="004505CB"/>
    <w:rsid w:val="00461F92"/>
    <w:rsid w:val="004730A5"/>
    <w:rsid w:val="004736D0"/>
    <w:rsid w:val="00482689"/>
    <w:rsid w:val="004A66D9"/>
    <w:rsid w:val="004B225D"/>
    <w:rsid w:val="004C5719"/>
    <w:rsid w:val="004D575E"/>
    <w:rsid w:val="004D7541"/>
    <w:rsid w:val="004F16AF"/>
    <w:rsid w:val="0051464B"/>
    <w:rsid w:val="00570130"/>
    <w:rsid w:val="0058575B"/>
    <w:rsid w:val="005C2776"/>
    <w:rsid w:val="005E2D64"/>
    <w:rsid w:val="00623207"/>
    <w:rsid w:val="00671618"/>
    <w:rsid w:val="006C23ED"/>
    <w:rsid w:val="006E4C97"/>
    <w:rsid w:val="006F0859"/>
    <w:rsid w:val="0070263F"/>
    <w:rsid w:val="007102EB"/>
    <w:rsid w:val="00740D2A"/>
    <w:rsid w:val="00747051"/>
    <w:rsid w:val="00763D26"/>
    <w:rsid w:val="0076695F"/>
    <w:rsid w:val="007A5ECA"/>
    <w:rsid w:val="007B4B94"/>
    <w:rsid w:val="008005A8"/>
    <w:rsid w:val="0080679C"/>
    <w:rsid w:val="008118FC"/>
    <w:rsid w:val="00812F39"/>
    <w:rsid w:val="00830A68"/>
    <w:rsid w:val="0083182F"/>
    <w:rsid w:val="008574F9"/>
    <w:rsid w:val="00876EC8"/>
    <w:rsid w:val="00886163"/>
    <w:rsid w:val="00890050"/>
    <w:rsid w:val="008E3BF8"/>
    <w:rsid w:val="008F0363"/>
    <w:rsid w:val="008F11D1"/>
    <w:rsid w:val="00903A01"/>
    <w:rsid w:val="0090437F"/>
    <w:rsid w:val="0092553D"/>
    <w:rsid w:val="00947B93"/>
    <w:rsid w:val="00977A47"/>
    <w:rsid w:val="00997D56"/>
    <w:rsid w:val="009A718E"/>
    <w:rsid w:val="009A72ED"/>
    <w:rsid w:val="009C6311"/>
    <w:rsid w:val="009F63C0"/>
    <w:rsid w:val="009F74A8"/>
    <w:rsid w:val="00A06240"/>
    <w:rsid w:val="00A06AD3"/>
    <w:rsid w:val="00A43A6E"/>
    <w:rsid w:val="00A46DCF"/>
    <w:rsid w:val="00A532C5"/>
    <w:rsid w:val="00A91118"/>
    <w:rsid w:val="00AD35E3"/>
    <w:rsid w:val="00AE0D94"/>
    <w:rsid w:val="00AE46C0"/>
    <w:rsid w:val="00AE5256"/>
    <w:rsid w:val="00AF0FB1"/>
    <w:rsid w:val="00AF4E24"/>
    <w:rsid w:val="00B16723"/>
    <w:rsid w:val="00B26633"/>
    <w:rsid w:val="00B437CC"/>
    <w:rsid w:val="00B46C26"/>
    <w:rsid w:val="00B963C0"/>
    <w:rsid w:val="00BA7799"/>
    <w:rsid w:val="00BB41B9"/>
    <w:rsid w:val="00BD3586"/>
    <w:rsid w:val="00BF44D6"/>
    <w:rsid w:val="00C02077"/>
    <w:rsid w:val="00C648F3"/>
    <w:rsid w:val="00C96A94"/>
    <w:rsid w:val="00CD663E"/>
    <w:rsid w:val="00CF3E02"/>
    <w:rsid w:val="00CF51FF"/>
    <w:rsid w:val="00D10D61"/>
    <w:rsid w:val="00D270FB"/>
    <w:rsid w:val="00D51DA3"/>
    <w:rsid w:val="00D62561"/>
    <w:rsid w:val="00D7334A"/>
    <w:rsid w:val="00DB3DCB"/>
    <w:rsid w:val="00DD6A86"/>
    <w:rsid w:val="00DE787A"/>
    <w:rsid w:val="00E33E06"/>
    <w:rsid w:val="00E409C1"/>
    <w:rsid w:val="00E41650"/>
    <w:rsid w:val="00E41B48"/>
    <w:rsid w:val="00E43898"/>
    <w:rsid w:val="00E6389C"/>
    <w:rsid w:val="00EA7910"/>
    <w:rsid w:val="00EE47E1"/>
    <w:rsid w:val="00F04C73"/>
    <w:rsid w:val="00F523B5"/>
    <w:rsid w:val="00F84099"/>
    <w:rsid w:val="00FF13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2DAE5"/>
  <w15:chartTrackingRefBased/>
  <w15:docId w15:val="{EB1D2592-D81F-44D9-AB7D-DDF4964F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D1ED7"/>
    <w:rPr>
      <w:b/>
      <w:bCs/>
    </w:rPr>
  </w:style>
  <w:style w:type="paragraph" w:styleId="NormalWeb">
    <w:name w:val="Normal (Web)"/>
    <w:basedOn w:val="Normal"/>
    <w:uiPriority w:val="99"/>
    <w:unhideWhenUsed/>
    <w:rsid w:val="004F16AF"/>
    <w:pPr>
      <w:spacing w:before="100" w:beforeAutospacing="1" w:after="100" w:afterAutospacing="1" w:line="240" w:lineRule="auto"/>
    </w:pPr>
    <w:rPr>
      <w:rFonts w:ascii="Times New Roman" w:eastAsiaTheme="minorEastAsia" w:hAnsi="Times New Roman" w:cs="Times New Roman"/>
      <w:sz w:val="24"/>
      <w:szCs w:val="24"/>
      <w:lang w:eastAsia="el-GR"/>
    </w:rPr>
  </w:style>
  <w:style w:type="paragraph" w:styleId="Header">
    <w:name w:val="header"/>
    <w:basedOn w:val="Normal"/>
    <w:link w:val="HeaderChar"/>
    <w:uiPriority w:val="99"/>
    <w:unhideWhenUsed/>
    <w:rsid w:val="00A91118"/>
    <w:pPr>
      <w:tabs>
        <w:tab w:val="center" w:pos="4153"/>
        <w:tab w:val="right" w:pos="8306"/>
      </w:tabs>
      <w:spacing w:after="0" w:line="240" w:lineRule="auto"/>
    </w:pPr>
  </w:style>
  <w:style w:type="character" w:customStyle="1" w:styleId="HeaderChar">
    <w:name w:val="Header Char"/>
    <w:basedOn w:val="DefaultParagraphFont"/>
    <w:link w:val="Header"/>
    <w:uiPriority w:val="99"/>
    <w:rsid w:val="00A91118"/>
  </w:style>
  <w:style w:type="paragraph" w:styleId="Footer">
    <w:name w:val="footer"/>
    <w:basedOn w:val="Normal"/>
    <w:link w:val="FooterChar"/>
    <w:uiPriority w:val="99"/>
    <w:unhideWhenUsed/>
    <w:rsid w:val="00A91118"/>
    <w:pPr>
      <w:tabs>
        <w:tab w:val="center" w:pos="4153"/>
        <w:tab w:val="right" w:pos="8306"/>
      </w:tabs>
      <w:spacing w:after="0" w:line="240" w:lineRule="auto"/>
    </w:pPr>
  </w:style>
  <w:style w:type="character" w:customStyle="1" w:styleId="FooterChar">
    <w:name w:val="Footer Char"/>
    <w:basedOn w:val="DefaultParagraphFont"/>
    <w:link w:val="Footer"/>
    <w:uiPriority w:val="99"/>
    <w:rsid w:val="00A91118"/>
  </w:style>
  <w:style w:type="character" w:styleId="Hyperlink">
    <w:name w:val="Hyperlink"/>
    <w:basedOn w:val="DefaultParagraphFont"/>
    <w:uiPriority w:val="99"/>
    <w:unhideWhenUsed/>
    <w:rsid w:val="00671618"/>
    <w:rPr>
      <w:color w:val="0563C1" w:themeColor="hyperlink"/>
      <w:u w:val="single"/>
    </w:rPr>
  </w:style>
  <w:style w:type="character" w:customStyle="1" w:styleId="1">
    <w:name w:val="Ανεπίλυτη αναφορά1"/>
    <w:basedOn w:val="DefaultParagraphFont"/>
    <w:uiPriority w:val="99"/>
    <w:semiHidden/>
    <w:unhideWhenUsed/>
    <w:rsid w:val="00671618"/>
    <w:rPr>
      <w:color w:val="808080"/>
      <w:shd w:val="clear" w:color="auto" w:fill="E6E6E6"/>
    </w:rPr>
  </w:style>
  <w:style w:type="paragraph" w:styleId="BalloonText">
    <w:name w:val="Balloon Text"/>
    <w:basedOn w:val="Normal"/>
    <w:link w:val="BalloonTextChar"/>
    <w:uiPriority w:val="99"/>
    <w:semiHidden/>
    <w:unhideWhenUsed/>
    <w:rsid w:val="00830A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A68"/>
    <w:rPr>
      <w:rFonts w:ascii="Segoe UI" w:hAnsi="Segoe UI" w:cs="Segoe UI"/>
      <w:sz w:val="18"/>
      <w:szCs w:val="18"/>
    </w:rPr>
  </w:style>
  <w:style w:type="character" w:styleId="CommentReference">
    <w:name w:val="annotation reference"/>
    <w:basedOn w:val="DefaultParagraphFont"/>
    <w:uiPriority w:val="99"/>
    <w:semiHidden/>
    <w:unhideWhenUsed/>
    <w:rsid w:val="00402545"/>
    <w:rPr>
      <w:sz w:val="16"/>
      <w:szCs w:val="16"/>
    </w:rPr>
  </w:style>
  <w:style w:type="paragraph" w:styleId="CommentText">
    <w:name w:val="annotation text"/>
    <w:basedOn w:val="Normal"/>
    <w:link w:val="CommentTextChar"/>
    <w:uiPriority w:val="99"/>
    <w:semiHidden/>
    <w:unhideWhenUsed/>
    <w:rsid w:val="00402545"/>
    <w:pPr>
      <w:spacing w:line="240" w:lineRule="auto"/>
    </w:pPr>
    <w:rPr>
      <w:sz w:val="20"/>
      <w:szCs w:val="20"/>
    </w:rPr>
  </w:style>
  <w:style w:type="character" w:customStyle="1" w:styleId="CommentTextChar">
    <w:name w:val="Comment Text Char"/>
    <w:basedOn w:val="DefaultParagraphFont"/>
    <w:link w:val="CommentText"/>
    <w:uiPriority w:val="99"/>
    <w:semiHidden/>
    <w:rsid w:val="00402545"/>
    <w:rPr>
      <w:sz w:val="20"/>
      <w:szCs w:val="20"/>
    </w:rPr>
  </w:style>
  <w:style w:type="paragraph" w:styleId="CommentSubject">
    <w:name w:val="annotation subject"/>
    <w:basedOn w:val="CommentText"/>
    <w:next w:val="CommentText"/>
    <w:link w:val="CommentSubjectChar"/>
    <w:uiPriority w:val="99"/>
    <w:semiHidden/>
    <w:unhideWhenUsed/>
    <w:rsid w:val="00402545"/>
    <w:rPr>
      <w:b/>
      <w:bCs/>
    </w:rPr>
  </w:style>
  <w:style w:type="character" w:customStyle="1" w:styleId="CommentSubjectChar">
    <w:name w:val="Comment Subject Char"/>
    <w:basedOn w:val="CommentTextChar"/>
    <w:link w:val="CommentSubject"/>
    <w:uiPriority w:val="99"/>
    <w:semiHidden/>
    <w:rsid w:val="004025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452363">
      <w:bodyDiv w:val="1"/>
      <w:marLeft w:val="0"/>
      <w:marRight w:val="0"/>
      <w:marTop w:val="0"/>
      <w:marBottom w:val="0"/>
      <w:divBdr>
        <w:top w:val="none" w:sz="0" w:space="0" w:color="auto"/>
        <w:left w:val="none" w:sz="0" w:space="0" w:color="auto"/>
        <w:bottom w:val="none" w:sz="0" w:space="0" w:color="auto"/>
        <w:right w:val="none" w:sz="0" w:space="0" w:color="auto"/>
      </w:divBdr>
    </w:div>
    <w:div w:id="399406144">
      <w:bodyDiv w:val="1"/>
      <w:marLeft w:val="0"/>
      <w:marRight w:val="0"/>
      <w:marTop w:val="0"/>
      <w:marBottom w:val="0"/>
      <w:divBdr>
        <w:top w:val="none" w:sz="0" w:space="0" w:color="auto"/>
        <w:left w:val="none" w:sz="0" w:space="0" w:color="auto"/>
        <w:bottom w:val="none" w:sz="0" w:space="0" w:color="auto"/>
        <w:right w:val="none" w:sz="0" w:space="0" w:color="auto"/>
      </w:divBdr>
    </w:div>
    <w:div w:id="732584676">
      <w:bodyDiv w:val="1"/>
      <w:marLeft w:val="0"/>
      <w:marRight w:val="0"/>
      <w:marTop w:val="0"/>
      <w:marBottom w:val="0"/>
      <w:divBdr>
        <w:top w:val="none" w:sz="0" w:space="0" w:color="auto"/>
        <w:left w:val="none" w:sz="0" w:space="0" w:color="auto"/>
        <w:bottom w:val="none" w:sz="0" w:space="0" w:color="auto"/>
        <w:right w:val="none" w:sz="0" w:space="0" w:color="auto"/>
      </w:divBdr>
    </w:div>
    <w:div w:id="892737650">
      <w:bodyDiv w:val="1"/>
      <w:marLeft w:val="0"/>
      <w:marRight w:val="0"/>
      <w:marTop w:val="0"/>
      <w:marBottom w:val="0"/>
      <w:divBdr>
        <w:top w:val="none" w:sz="0" w:space="0" w:color="auto"/>
        <w:left w:val="none" w:sz="0" w:space="0" w:color="auto"/>
        <w:bottom w:val="none" w:sz="0" w:space="0" w:color="auto"/>
        <w:right w:val="none" w:sz="0" w:space="0" w:color="auto"/>
      </w:divBdr>
    </w:div>
    <w:div w:id="130870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eforum.sepe.g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1619</Words>
  <Characters>9234</Characters>
  <Application>Microsoft Office Word</Application>
  <DocSecurity>0</DocSecurity>
  <Lines>76</Lines>
  <Paragraphs>21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Moulavasili</dc:creator>
  <cp:keywords/>
  <dc:description/>
  <cp:lastModifiedBy>Panagiotis Kalogeropoulos</cp:lastModifiedBy>
  <cp:revision>3</cp:revision>
  <cp:lastPrinted>2019-11-18T11:26:00Z</cp:lastPrinted>
  <dcterms:created xsi:type="dcterms:W3CDTF">2019-11-25T12:24:00Z</dcterms:created>
  <dcterms:modified xsi:type="dcterms:W3CDTF">2019-11-25T12:29:00Z</dcterms:modified>
</cp:coreProperties>
</file>